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CBA5" w14:textId="77777777" w:rsidR="000E18F7" w:rsidRDefault="000E18F7" w:rsidP="000E18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eastAsia="it-IT"/>
        </w:rPr>
      </w:pPr>
    </w:p>
    <w:p w14:paraId="4A7A6643" w14:textId="77777777" w:rsidR="00FF4AB9" w:rsidRDefault="00FF4AB9" w:rsidP="00FF4AB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Verdana" w:eastAsia="Arial Unicode MS" w:hAnsi="Verdana" w:cs="Arial Unicode MS"/>
          <w:b/>
          <w:color w:val="000000"/>
          <w:sz w:val="32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F4AB9">
        <w:rPr>
          <w:rFonts w:ascii="Verdana" w:eastAsia="Arial Unicode MS" w:hAnsi="Verdana" w:cs="Arial Unicode MS"/>
          <w:b/>
          <w:color w:val="000000"/>
          <w:sz w:val="32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PIANO DIDATTICO PERSONALIZZATO</w:t>
      </w:r>
    </w:p>
    <w:p w14:paraId="54B1F2B4" w14:textId="77777777" w:rsidR="00E5413D" w:rsidRPr="00FF4AB9" w:rsidRDefault="00E5413D" w:rsidP="00FF4AB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Verdana" w:eastAsia="Arial Unicode MS" w:hAnsi="Verdana" w:cs="Arial Unicode MS"/>
          <w:b/>
          <w:color w:val="000000"/>
          <w:sz w:val="32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Verdana" w:eastAsia="Arial Unicode MS" w:hAnsi="Verdana" w:cs="Arial Unicode MS"/>
          <w:b/>
          <w:color w:val="000000"/>
          <w:sz w:val="32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D.S.A.</w:t>
      </w:r>
    </w:p>
    <w:p w14:paraId="49B8BF7A" w14:textId="3090C0AB" w:rsidR="000E18F7" w:rsidRPr="000E18F7" w:rsidRDefault="000E18F7" w:rsidP="000E18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E18F7"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Alunno: Anno scolastico 20</w:t>
      </w:r>
      <w:r w:rsidR="009A4DD2"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8E4222"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__ </w:t>
      </w:r>
      <w:r w:rsidRPr="000E18F7"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="008E4222"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Pr="000E18F7"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20</w:t>
      </w:r>
      <w:r w:rsidR="009A4DD2"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8E4222"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__</w:t>
      </w:r>
    </w:p>
    <w:p w14:paraId="4F968E3A" w14:textId="77777777" w:rsidR="00BF5994" w:rsidRDefault="00BF5994" w:rsidP="00BF5994">
      <w:pPr>
        <w:suppressAutoHyphens/>
        <w:jc w:val="center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</w:p>
    <w:p w14:paraId="5DDB17EB" w14:textId="77777777" w:rsidR="00BF5994" w:rsidRDefault="00BF5994" w:rsidP="00BF5994">
      <w:pPr>
        <w:suppressAutoHyphens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>SCUOLA SECONDARIA I GRADO</w:t>
      </w:r>
      <w:r>
        <w:rPr>
          <w:rFonts w:ascii="Verdana" w:eastAsia="Times New Roman" w:hAnsi="Verdana" w:cs="Arial"/>
          <w:sz w:val="20"/>
          <w:szCs w:val="20"/>
          <w:lang w:eastAsia="ar-SA"/>
        </w:rPr>
        <w:t>……………………………</w:t>
      </w:r>
    </w:p>
    <w:p w14:paraId="3802C5F0" w14:textId="77777777" w:rsidR="00BF5994" w:rsidRDefault="00BF5994" w:rsidP="00BF5994">
      <w:pPr>
        <w:suppressAutoHyphens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Classe……….                                                 Sezione………….</w:t>
      </w:r>
    </w:p>
    <w:p w14:paraId="38B2F7A4" w14:textId="77777777" w:rsidR="00BF5994" w:rsidRDefault="00BF5994" w:rsidP="00BF5994">
      <w:pPr>
        <w:suppressAutoHyphens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Referente DSA o coordinatore di classe</w:t>
      </w:r>
      <w:r w:rsidR="00D84669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ar-SA"/>
        </w:rPr>
        <w:t>……………………………………</w:t>
      </w:r>
    </w:p>
    <w:p w14:paraId="74497C76" w14:textId="77777777" w:rsidR="00BF5994" w:rsidRDefault="00BF5994" w:rsidP="00BF5994">
      <w:pPr>
        <w:numPr>
          <w:ilvl w:val="0"/>
          <w:numId w:val="13"/>
        </w:numPr>
        <w:suppressAutoHyphens/>
        <w:autoSpaceDE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DATI </w:t>
      </w:r>
      <w:proofErr w:type="gramStart"/>
      <w:r>
        <w:rPr>
          <w:rFonts w:ascii="Verdana" w:eastAsia="Times New Roman" w:hAnsi="Verdana" w:cs="Arial"/>
          <w:b/>
          <w:sz w:val="20"/>
          <w:szCs w:val="20"/>
          <w:lang w:eastAsia="ar-SA"/>
        </w:rPr>
        <w:t>RELATIVI  ALL’ALUNNO</w:t>
      </w:r>
      <w:proofErr w:type="gramEnd"/>
    </w:p>
    <w:p w14:paraId="15145739" w14:textId="77777777" w:rsidR="00D84669" w:rsidRDefault="00D84669" w:rsidP="00D84669">
      <w:pPr>
        <w:suppressAutoHyphens/>
        <w:autoSpaceDE w:val="0"/>
        <w:spacing w:after="0" w:line="240" w:lineRule="auto"/>
        <w:ind w:left="720"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tbl>
      <w:tblPr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71"/>
        <w:gridCol w:w="6419"/>
      </w:tblGrid>
      <w:tr w:rsidR="00BF5994" w14:paraId="51AF31F4" w14:textId="77777777" w:rsidTr="00D84669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2E565" w14:textId="77777777" w:rsidR="00BF5994" w:rsidRDefault="00BF5994" w:rsidP="00D84669">
            <w:pPr>
              <w:suppressAutoHyphens/>
              <w:autoSpaceDE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CAB" w14:textId="77777777" w:rsidR="00BF5994" w:rsidRDefault="00BF5994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BF5994" w14:paraId="1E6C2345" w14:textId="77777777" w:rsidTr="00D84669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1C4292" w14:textId="77777777" w:rsidR="00BF5994" w:rsidRDefault="00BF5994" w:rsidP="00D84669">
            <w:pPr>
              <w:suppressAutoHyphens/>
              <w:autoSpaceDE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A837" w14:textId="77777777" w:rsidR="00BF5994" w:rsidRDefault="00BF5994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BF5994" w14:paraId="63A78008" w14:textId="77777777" w:rsidTr="00D84669">
        <w:trPr>
          <w:trHeight w:val="197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1C703" w14:textId="77777777" w:rsidR="00BF5994" w:rsidRDefault="00BF5994" w:rsidP="00D84669">
            <w:pPr>
              <w:suppressAutoHyphens/>
              <w:autoSpaceDE w:val="0"/>
              <w:snapToGrid w:val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348C99BA" w14:textId="77777777" w:rsidR="00BF5994" w:rsidRDefault="00BF5994" w:rsidP="00D84669">
            <w:pPr>
              <w:suppressAutoHyphens/>
              <w:autoSpaceDE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 xml:space="preserve">Diagnosi specialistica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1</w:t>
            </w:r>
          </w:p>
          <w:p w14:paraId="10F25408" w14:textId="77777777" w:rsidR="00BF5994" w:rsidRDefault="00BF5994" w:rsidP="00D84669">
            <w:pPr>
              <w:suppressAutoHyphens/>
              <w:autoSpaceDE w:val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3B8E7A1E" w14:textId="77777777" w:rsidR="00BF5994" w:rsidRDefault="00BF5994" w:rsidP="00D84669">
            <w:pPr>
              <w:suppressAutoHyphens/>
              <w:autoSpaceDE w:val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A81D" w14:textId="77777777" w:rsidR="00BF5994" w:rsidRDefault="00BF5994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sz w:val="20"/>
                <w:szCs w:val="20"/>
                <w:shd w:val="clear" w:color="auto" w:fill="FFFF0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Redatta da ……………  Presso …......................................</w:t>
            </w:r>
          </w:p>
          <w:p w14:paraId="7C114ADB" w14:textId="77777777" w:rsidR="00BF5994" w:rsidRDefault="00BF5994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in </w:t>
            </w:r>
            <w:proofErr w:type="gramStart"/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data  …</w:t>
            </w:r>
            <w:proofErr w:type="gramEnd"/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………………….</w:t>
            </w:r>
          </w:p>
          <w:p w14:paraId="3E71AA18" w14:textId="77777777" w:rsidR="00BF5994" w:rsidRDefault="00BF5994" w:rsidP="00D84669">
            <w:pPr>
              <w:suppressAutoHyphens/>
              <w:autoSpaceDE w:val="0"/>
              <w:spacing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Specialista/i di riferimento: ………………….</w:t>
            </w:r>
          </w:p>
          <w:p w14:paraId="29974259" w14:textId="77777777" w:rsidR="00BF5994" w:rsidRDefault="00BF5994" w:rsidP="00D84669">
            <w:pPr>
              <w:suppressAutoHyphens/>
              <w:autoSpaceDE w:val="0"/>
              <w:spacing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Eventuali raccordi fra specialisti ed insegnanti</w:t>
            </w:r>
          </w:p>
          <w:p w14:paraId="2AD90BD4" w14:textId="77777777" w:rsidR="00BF5994" w:rsidRDefault="00BF5994" w:rsidP="00D84669">
            <w:pPr>
              <w:suppressAutoHyphens/>
              <w:autoSpaceDE w:val="0"/>
              <w:spacing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……………………………………………………………………….</w:t>
            </w:r>
          </w:p>
        </w:tc>
      </w:tr>
      <w:tr w:rsidR="00BF5994" w14:paraId="0366E847" w14:textId="77777777" w:rsidTr="00D84669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79FB4" w14:textId="77777777" w:rsidR="00BF5994" w:rsidRDefault="00BF5994" w:rsidP="00D84669">
            <w:pPr>
              <w:suppressAutoHyphens/>
              <w:autoSpaceDE w:val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Informazioni dalla famiglia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8C56" w14:textId="77777777" w:rsidR="00BF5994" w:rsidRDefault="00BF5994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7AA2B82C" w14:textId="77777777" w:rsidR="00BF5994" w:rsidRDefault="00BF5994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4F8076C8" w14:textId="77777777" w:rsidR="00D84669" w:rsidRDefault="00D84669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0E59A7CF" w14:textId="77777777" w:rsidR="00D84669" w:rsidRDefault="00D84669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208758D0" w14:textId="77777777" w:rsidR="00BF5994" w:rsidRDefault="00BF5994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5994" w14:paraId="5B17AD6E" w14:textId="77777777" w:rsidTr="00D84669">
        <w:trPr>
          <w:trHeight w:val="5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98E90" w14:textId="77777777" w:rsidR="00BF5994" w:rsidRDefault="00BF5994" w:rsidP="00D84669">
            <w:pPr>
              <w:suppressAutoHyphens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 xml:space="preserve">Caratteristiche percorso didattico pregresso </w:t>
            </w: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E894" w14:textId="77777777" w:rsidR="00BF5994" w:rsidRDefault="00BF5994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6AFD4D6E" w14:textId="77777777" w:rsidR="00D84669" w:rsidRDefault="00D84669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129062BC" w14:textId="77777777" w:rsidR="00BF5994" w:rsidRDefault="00BF5994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48287DD2" w14:textId="77777777" w:rsidR="00D84669" w:rsidRDefault="00D84669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04E82B8F" w14:textId="77777777" w:rsidR="00BF5994" w:rsidRDefault="00BF5994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546FAB9E" w14:textId="77777777" w:rsidR="008E7C40" w:rsidRDefault="008E7C40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5994" w14:paraId="288E7C08" w14:textId="77777777" w:rsidTr="00D84669">
        <w:trPr>
          <w:trHeight w:val="418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5376B" w14:textId="77777777" w:rsidR="00BF5994" w:rsidRDefault="00BF5994" w:rsidP="00D84669">
            <w:pPr>
              <w:suppressAutoHyphens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lastRenderedPageBreak/>
              <w:t>Altre osservazioni 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D145" w14:textId="77777777" w:rsidR="00BF5994" w:rsidRDefault="00BF5994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34683642" w14:textId="77777777" w:rsidR="00BF5994" w:rsidRDefault="00BF5994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1CF654ED" w14:textId="77777777" w:rsidR="00D84669" w:rsidRDefault="00D84669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3124BE7F" w14:textId="77777777" w:rsidR="00D84669" w:rsidRDefault="00D84669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69ACE307" w14:textId="77777777" w:rsidR="00BF5994" w:rsidRDefault="00BF5994" w:rsidP="00D84669">
            <w:pPr>
              <w:suppressAutoHyphens/>
              <w:autoSpaceDE w:val="0"/>
              <w:snapToGri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7D38F560" w14:textId="77777777" w:rsidR="00BF5994" w:rsidRDefault="00BF5994" w:rsidP="00BF5994">
      <w:pPr>
        <w:suppressAutoHyphens/>
        <w:autoSpaceDE w:val="0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14:paraId="0D2A661B" w14:textId="77777777" w:rsidR="00BF5994" w:rsidRDefault="00BF5994" w:rsidP="00BF5994">
      <w:pPr>
        <w:suppressAutoHyphens/>
        <w:autoSpaceDE w:val="0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Note </w:t>
      </w:r>
    </w:p>
    <w:p w14:paraId="2E9BC199" w14:textId="77777777" w:rsidR="00BF5994" w:rsidRDefault="00BF5994" w:rsidP="00BF5994">
      <w:pPr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 Informazioni ricavabili da diagnosi e/o colloqui con lo specialista</w:t>
      </w:r>
    </w:p>
    <w:p w14:paraId="285ECF5E" w14:textId="77777777" w:rsidR="00BF5994" w:rsidRDefault="00BF5994" w:rsidP="00BF5994">
      <w:pPr>
        <w:suppressAutoHyphens/>
        <w:autoSpaceDE w:val="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2. Documentazione del percorso scolastico pregresso mediante relazioni relative ai cicli precedenti.</w:t>
      </w:r>
    </w:p>
    <w:p w14:paraId="5846193F" w14:textId="77777777" w:rsidR="00BF5994" w:rsidRDefault="00BF5994" w:rsidP="00BF5994">
      <w:pPr>
        <w:suppressAutoHyphens/>
        <w:autoSpaceDE w:val="0"/>
        <w:jc w:val="both"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3. Rilevazione delle specifiche difficoltà che l’alunno presenta; segnalazione dei suoi punti di fragilità o di forza: i</w:t>
      </w: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nteressi, predisposizioni e abilità particolari in determinate aree disciplinari.</w:t>
      </w:r>
    </w:p>
    <w:p w14:paraId="5BF15238" w14:textId="77777777" w:rsidR="00BF5994" w:rsidRDefault="00BF5994" w:rsidP="00BF5994">
      <w:pPr>
        <w:numPr>
          <w:ilvl w:val="0"/>
          <w:numId w:val="2"/>
        </w:numPr>
        <w:suppressAutoHyphens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>DESCRIZIONI DEL FUNZIONAMENTO DELLE ABILITÀ STRUMENTALI</w:t>
      </w:r>
    </w:p>
    <w:p w14:paraId="53EC191E" w14:textId="77777777" w:rsidR="00BF5994" w:rsidRDefault="00BF5994" w:rsidP="00BF5994">
      <w:pPr>
        <w:suppressAutoHyphens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tbl>
      <w:tblPr>
        <w:tblW w:w="920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3458"/>
        <w:gridCol w:w="3458"/>
      </w:tblGrid>
      <w:tr w:rsidR="00D84669" w14:paraId="0142A7BF" w14:textId="77777777" w:rsidTr="004B441E">
        <w:trPr>
          <w:trHeight w:val="170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6785" w14:textId="77777777" w:rsidR="00BF5994" w:rsidRDefault="00BF5994" w:rsidP="00D84669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5C6C2811" w14:textId="77777777" w:rsidR="00BF5994" w:rsidRDefault="00BF5994" w:rsidP="00D84669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LETTURA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ar-SA"/>
              </w:rPr>
              <w:t>(</w:t>
            </w:r>
            <w:proofErr w:type="gramEnd"/>
            <w:r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ar-SA"/>
              </w:rPr>
              <w:t>velocità, correttezza, comprensione)</w:t>
            </w:r>
          </w:p>
          <w:p w14:paraId="3C49EA58" w14:textId="77777777" w:rsidR="00BF5994" w:rsidRDefault="00BF5994" w:rsidP="00D84669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00775" w14:textId="77777777" w:rsidR="00BF5994" w:rsidRPr="00D84669" w:rsidRDefault="00D84669" w:rsidP="00D84669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D84669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DIAGNOSI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B1D5F" w14:textId="77777777" w:rsidR="00BF5994" w:rsidRPr="00D84669" w:rsidRDefault="00D84669" w:rsidP="00D84669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D84669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OSSERVAZIONE</w:t>
            </w:r>
          </w:p>
        </w:tc>
      </w:tr>
      <w:tr w:rsidR="00D84669" w14:paraId="3A3DF7E2" w14:textId="77777777" w:rsidTr="004B441E">
        <w:trPr>
          <w:trHeight w:val="170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02E1" w14:textId="77777777" w:rsidR="00BF5994" w:rsidRDefault="00BF5994" w:rsidP="00D84669">
            <w:pPr>
              <w:spacing w:after="12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704B" w14:textId="77777777" w:rsidR="00BF5994" w:rsidRDefault="00BF5994" w:rsidP="004B441E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6989CAAE" w14:textId="77777777" w:rsidR="004B441E" w:rsidRDefault="004B441E" w:rsidP="004B441E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66316274" w14:textId="77777777" w:rsidR="004B441E" w:rsidRDefault="004B441E" w:rsidP="004B441E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0F9AF5E7" w14:textId="77777777" w:rsidR="004B441E" w:rsidRDefault="004B441E" w:rsidP="004B441E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46D858C3" w14:textId="77777777" w:rsidR="004B441E" w:rsidRPr="00D84669" w:rsidRDefault="004B441E" w:rsidP="004B441E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135E" w14:textId="77777777" w:rsidR="00BF5994" w:rsidRPr="00D84669" w:rsidRDefault="00BF5994" w:rsidP="00D84669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84669" w14:paraId="0FF640FB" w14:textId="77777777" w:rsidTr="004B441E">
        <w:trPr>
          <w:trHeight w:val="170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60F4" w14:textId="77777777" w:rsidR="00BF5994" w:rsidRDefault="00BF5994" w:rsidP="00D84669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2AA37843" w14:textId="77777777" w:rsidR="00BF5994" w:rsidRDefault="00BF5994" w:rsidP="00D84669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 xml:space="preserve">SCRITTURA </w:t>
            </w:r>
            <w:r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ar-SA"/>
              </w:rPr>
              <w:t xml:space="preserve">(tipologia di </w:t>
            </w:r>
            <w:proofErr w:type="gramStart"/>
            <w:r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ar-SA"/>
              </w:rPr>
              <w:t>errori,  grafia</w:t>
            </w:r>
            <w:proofErr w:type="gramEnd"/>
            <w:r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ar-SA"/>
              </w:rPr>
              <w:t>, produzione testi: ideazione, stesura, revisione)</w:t>
            </w:r>
          </w:p>
          <w:p w14:paraId="5C49737C" w14:textId="77777777" w:rsidR="00BF5994" w:rsidRDefault="00BF5994" w:rsidP="00D84669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05163" w14:textId="77777777" w:rsidR="00BF5994" w:rsidRPr="00D84669" w:rsidRDefault="00D84669" w:rsidP="00D84669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D84669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DIAGNOSI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F07AD" w14:textId="77777777" w:rsidR="00BF5994" w:rsidRPr="00D84669" w:rsidRDefault="00D84669" w:rsidP="00D84669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D84669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OSSERVAZIONE</w:t>
            </w:r>
          </w:p>
        </w:tc>
      </w:tr>
      <w:tr w:rsidR="00D84669" w14:paraId="5AF0FD02" w14:textId="77777777" w:rsidTr="004B441E">
        <w:trPr>
          <w:trHeight w:val="170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79B72" w14:textId="77777777" w:rsidR="00BF5994" w:rsidRDefault="00BF5994" w:rsidP="00D84669">
            <w:pPr>
              <w:spacing w:after="12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272" w14:textId="77777777" w:rsidR="004B441E" w:rsidRDefault="004B441E" w:rsidP="004B441E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4A6476F8" w14:textId="77777777" w:rsidR="004B441E" w:rsidRDefault="004B441E" w:rsidP="004B441E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0B34F3D8" w14:textId="77777777" w:rsidR="004B441E" w:rsidRDefault="004B441E" w:rsidP="004B441E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097B6097" w14:textId="77777777" w:rsidR="004B441E" w:rsidRDefault="004B441E" w:rsidP="004B441E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5D354065" w14:textId="77777777" w:rsidR="004B441E" w:rsidRPr="00D84669" w:rsidRDefault="004B441E" w:rsidP="004B441E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3DBA" w14:textId="77777777" w:rsidR="00BF5994" w:rsidRPr="00D84669" w:rsidRDefault="00BF5994" w:rsidP="00D84669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84669" w14:paraId="66D253DE" w14:textId="77777777" w:rsidTr="004B441E">
        <w:trPr>
          <w:trHeight w:val="340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19E7" w14:textId="77777777" w:rsidR="00BF5994" w:rsidRDefault="00BF5994" w:rsidP="004B441E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 xml:space="preserve">CALCOLO  </w:t>
            </w:r>
            <w:r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ar-SA"/>
              </w:rPr>
              <w:t>(</w:t>
            </w:r>
            <w:proofErr w:type="gramEnd"/>
            <w:r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ar-SA"/>
              </w:rPr>
              <w:t>accuratezza e velocità nel calcolo a mente e scritto)</w:t>
            </w:r>
          </w:p>
          <w:p w14:paraId="7919AD7F" w14:textId="77777777" w:rsidR="00BF5994" w:rsidRDefault="00BF5994" w:rsidP="00D84669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1E7A1" w14:textId="77777777" w:rsidR="00BF5994" w:rsidRPr="00D84669" w:rsidRDefault="00D84669" w:rsidP="00D84669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D84669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DIAGNOSI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00D7D" w14:textId="77777777" w:rsidR="00BF5994" w:rsidRPr="00D84669" w:rsidRDefault="00D84669" w:rsidP="00D84669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D84669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OSSERVAZIONE</w:t>
            </w:r>
          </w:p>
        </w:tc>
      </w:tr>
      <w:tr w:rsidR="00D84669" w14:paraId="21CB4D83" w14:textId="77777777" w:rsidTr="004B441E">
        <w:trPr>
          <w:trHeight w:val="170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85539" w14:textId="77777777" w:rsidR="00BF5994" w:rsidRDefault="00BF5994" w:rsidP="00D84669">
            <w:pPr>
              <w:spacing w:after="12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42EC" w14:textId="77777777" w:rsidR="00BF5994" w:rsidRDefault="00BF5994" w:rsidP="004B441E">
            <w:pPr>
              <w:suppressAutoHyphens/>
              <w:spacing w:after="12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1B86420F" w14:textId="77777777" w:rsidR="004B441E" w:rsidRDefault="004B441E" w:rsidP="004B441E">
            <w:pPr>
              <w:suppressAutoHyphens/>
              <w:spacing w:after="12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08A109A0" w14:textId="77777777" w:rsidR="004B441E" w:rsidRDefault="004B441E" w:rsidP="004B441E">
            <w:pPr>
              <w:suppressAutoHyphens/>
              <w:spacing w:after="12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24FB003D" w14:textId="77777777" w:rsidR="004B441E" w:rsidRDefault="004B441E" w:rsidP="004B441E">
            <w:pPr>
              <w:suppressAutoHyphens/>
              <w:spacing w:after="12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4C44F814" w14:textId="77777777" w:rsidR="004B441E" w:rsidRPr="00D84669" w:rsidRDefault="004B441E" w:rsidP="004B441E">
            <w:pPr>
              <w:suppressAutoHyphens/>
              <w:spacing w:after="12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01E4" w14:textId="77777777" w:rsidR="00BF5994" w:rsidRPr="00D84669" w:rsidRDefault="00BF5994" w:rsidP="00D84669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84669" w14:paraId="27888A0C" w14:textId="77777777" w:rsidTr="004B441E">
        <w:trPr>
          <w:trHeight w:val="170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7196" w14:textId="77777777" w:rsidR="00BF5994" w:rsidRDefault="00BF5994" w:rsidP="00D84669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 xml:space="preserve">ALTRI DISTURBI ASSOCIATI </w:t>
            </w:r>
            <w:r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368C" w14:textId="77777777" w:rsidR="00BF5994" w:rsidRPr="00D84669" w:rsidRDefault="00D84669" w:rsidP="00D84669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D84669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DIAGNOSI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47565" w14:textId="77777777" w:rsidR="00BF5994" w:rsidRPr="00D84669" w:rsidRDefault="00D84669" w:rsidP="00D84669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D84669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OSSERVAZIONE</w:t>
            </w:r>
          </w:p>
        </w:tc>
      </w:tr>
      <w:tr w:rsidR="00D84669" w14:paraId="0BCDB90B" w14:textId="77777777" w:rsidTr="00D84669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4A6A2" w14:textId="77777777" w:rsidR="00BF5994" w:rsidRDefault="00BF5994">
            <w:pPr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5823" w14:textId="77777777" w:rsidR="00BF5994" w:rsidRDefault="00BF5994" w:rsidP="004B441E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185714E7" w14:textId="77777777" w:rsidR="004B441E" w:rsidRDefault="004B441E" w:rsidP="004B441E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5FC9A1C1" w14:textId="77777777" w:rsidR="004B441E" w:rsidRDefault="004B441E" w:rsidP="004B441E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554F6006" w14:textId="77777777" w:rsidR="004B441E" w:rsidRDefault="004B441E" w:rsidP="004B441E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6123AA22" w14:textId="77777777" w:rsidR="004B441E" w:rsidRDefault="004B441E" w:rsidP="004B441E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C008" w14:textId="77777777" w:rsidR="00BF5994" w:rsidRDefault="00BF5994" w:rsidP="00D84669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14:paraId="6E408F12" w14:textId="77777777" w:rsidR="00BF5994" w:rsidRDefault="00BF5994" w:rsidP="00BF5994">
      <w:pPr>
        <w:suppressAutoHyphens/>
        <w:ind w:left="360"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</w:p>
    <w:p w14:paraId="3DBD8898" w14:textId="77777777" w:rsidR="00BF5994" w:rsidRDefault="00BF5994" w:rsidP="00BF5994">
      <w:pPr>
        <w:suppressAutoHyphens/>
        <w:ind w:left="567"/>
        <w:rPr>
          <w:rFonts w:ascii="Verdana" w:eastAsia="Times New Roman" w:hAnsi="Verdana" w:cs="Arial"/>
          <w:b/>
          <w:bCs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bCs/>
          <w:iCs/>
          <w:sz w:val="20"/>
          <w:szCs w:val="20"/>
          <w:lang w:eastAsia="ar-SA"/>
        </w:rPr>
        <w:t>Note</w:t>
      </w:r>
    </w:p>
    <w:p w14:paraId="2B2E0E28" w14:textId="77777777" w:rsidR="00BF5994" w:rsidRDefault="00BF5994" w:rsidP="00BF5994">
      <w:pPr>
        <w:numPr>
          <w:ilvl w:val="0"/>
          <w:numId w:val="3"/>
        </w:numPr>
        <w:suppressAutoHyphens/>
        <w:spacing w:after="0" w:line="240" w:lineRule="auto"/>
        <w:ind w:left="426" w:hanging="284"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Informazioni da diagnosi specialistica</w:t>
      </w:r>
    </w:p>
    <w:p w14:paraId="20E1CD54" w14:textId="77777777" w:rsidR="00BF5994" w:rsidRDefault="00BF5994" w:rsidP="00BF5994">
      <w:pPr>
        <w:numPr>
          <w:ilvl w:val="0"/>
          <w:numId w:val="3"/>
        </w:numPr>
        <w:suppressAutoHyphens/>
        <w:spacing w:after="0" w:line="240" w:lineRule="auto"/>
        <w:ind w:left="426" w:hanging="284"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 xml:space="preserve">Osservazione libera e sistematica (tempo impiegato in relazione alla media della classe nella esecuzione dei </w:t>
      </w:r>
      <w:proofErr w:type="gramStart"/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compiti,...</w:t>
      </w:r>
      <w:proofErr w:type="gramEnd"/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 xml:space="preserve">). </w:t>
      </w:r>
    </w:p>
    <w:p w14:paraId="118EDD38" w14:textId="77777777" w:rsidR="00BF5994" w:rsidRDefault="00BF5994" w:rsidP="00BF5994">
      <w:pPr>
        <w:numPr>
          <w:ilvl w:val="0"/>
          <w:numId w:val="3"/>
        </w:numPr>
        <w:suppressAutoHyphens/>
        <w:spacing w:after="0" w:line="240" w:lineRule="auto"/>
        <w:ind w:left="426" w:hanging="284"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Livelli di competenza nella lettura e scrittura</w:t>
      </w:r>
    </w:p>
    <w:p w14:paraId="30C96EAF" w14:textId="77777777" w:rsidR="00BF5994" w:rsidRDefault="00BF5994" w:rsidP="00BF5994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Comprensione di tipologie di testi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 (comprensione letterale, inferenziale, costruttiva, interpretativa, analitica, valutativa)</w:t>
      </w:r>
    </w:p>
    <w:p w14:paraId="3AA7F209" w14:textId="77777777" w:rsidR="00BF5994" w:rsidRDefault="00BF5994" w:rsidP="00BF5994">
      <w:pPr>
        <w:numPr>
          <w:ilvl w:val="0"/>
          <w:numId w:val="3"/>
        </w:numPr>
        <w:suppressAutoHyphens/>
        <w:spacing w:after="0" w:line="240" w:lineRule="auto"/>
        <w:ind w:left="426" w:hanging="284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Competenza linguistica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 (sintattica, grammaticale, lessicale, ortografica)</w:t>
      </w:r>
    </w:p>
    <w:p w14:paraId="57FD2187" w14:textId="77777777" w:rsidR="00BF5994" w:rsidRDefault="00BF5994" w:rsidP="00BF5994">
      <w:pPr>
        <w:numPr>
          <w:ilvl w:val="0"/>
          <w:numId w:val="3"/>
        </w:numPr>
        <w:suppressAutoHyphens/>
        <w:spacing w:after="0" w:line="240" w:lineRule="auto"/>
        <w:ind w:left="426" w:hanging="284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Capacità di comprensione e produzione dei numeri, capacità di incolonnarli correttamente, abilità di ragionamento aritmetico, assimilazione e automatizzazione dei fatti numerici</w:t>
      </w:r>
    </w:p>
    <w:p w14:paraId="24FC2537" w14:textId="77777777" w:rsidR="00BF5994" w:rsidRPr="007447A5" w:rsidRDefault="00BF5994" w:rsidP="00A57501">
      <w:pPr>
        <w:pStyle w:val="Paragrafoelenco"/>
        <w:numPr>
          <w:ilvl w:val="0"/>
          <w:numId w:val="2"/>
        </w:numPr>
        <w:suppressAutoHyphens/>
        <w:autoSpaceDE w:val="0"/>
        <w:spacing w:before="240" w:after="120" w:line="240" w:lineRule="auto"/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</w:pPr>
      <w:r w:rsidRPr="007447A5"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  <w:t>CARATTERISTICHE COMPORTAMENTALI</w:t>
      </w:r>
    </w:p>
    <w:p w14:paraId="782C7B67" w14:textId="77777777" w:rsidR="00BF5994" w:rsidRDefault="00BF5994" w:rsidP="00BF5994">
      <w:pPr>
        <w:numPr>
          <w:ilvl w:val="0"/>
          <w:numId w:val="14"/>
        </w:num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Collaborazione e partecipazione1</w:t>
      </w:r>
    </w:p>
    <w:p w14:paraId="5D87291C" w14:textId="77777777" w:rsidR="00BF5994" w:rsidRDefault="00BF5994" w:rsidP="00BF5994">
      <w:pPr>
        <w:numPr>
          <w:ilvl w:val="0"/>
          <w:numId w:val="14"/>
        </w:num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Relazionalità con compagni/adulti 2</w:t>
      </w:r>
    </w:p>
    <w:p w14:paraId="2540F968" w14:textId="77777777" w:rsidR="00BF5994" w:rsidRDefault="00BF5994" w:rsidP="00BF5994">
      <w:pPr>
        <w:numPr>
          <w:ilvl w:val="0"/>
          <w:numId w:val="14"/>
        </w:num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Frequenza scolastica </w:t>
      </w:r>
    </w:p>
    <w:p w14:paraId="48ACC347" w14:textId="77777777" w:rsidR="00BF5994" w:rsidRDefault="00BF5994" w:rsidP="00BF5994">
      <w:pPr>
        <w:numPr>
          <w:ilvl w:val="0"/>
          <w:numId w:val="14"/>
        </w:num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Accettazione e rispetto delle regole</w:t>
      </w:r>
    </w:p>
    <w:p w14:paraId="26CC52FC" w14:textId="77777777" w:rsidR="00BF5994" w:rsidRDefault="00BF5994" w:rsidP="00BF5994">
      <w:pPr>
        <w:numPr>
          <w:ilvl w:val="0"/>
          <w:numId w:val="14"/>
        </w:num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Motivazione al lavoro scolastico </w:t>
      </w:r>
    </w:p>
    <w:p w14:paraId="07985F5F" w14:textId="77777777" w:rsidR="00BF5994" w:rsidRDefault="00BF5994" w:rsidP="00BF5994">
      <w:pPr>
        <w:numPr>
          <w:ilvl w:val="0"/>
          <w:numId w:val="14"/>
        </w:num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Capacità organizzative 3</w:t>
      </w:r>
    </w:p>
    <w:p w14:paraId="7B8F8079" w14:textId="77777777" w:rsidR="00BF5994" w:rsidRDefault="00BF5994" w:rsidP="00BF5994">
      <w:pPr>
        <w:numPr>
          <w:ilvl w:val="0"/>
          <w:numId w:val="14"/>
        </w:num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Rispetto degli impegni e delle responsabilità</w:t>
      </w:r>
    </w:p>
    <w:p w14:paraId="4B408E4E" w14:textId="77777777" w:rsidR="00BF5994" w:rsidRDefault="00BF5994" w:rsidP="00BF5994">
      <w:pPr>
        <w:numPr>
          <w:ilvl w:val="0"/>
          <w:numId w:val="14"/>
        </w:num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Consapevolezza delle proprie difficoltà 4</w:t>
      </w:r>
    </w:p>
    <w:p w14:paraId="06A012FE" w14:textId="77777777" w:rsidR="00BF5994" w:rsidRDefault="00BF5994" w:rsidP="00BF5994">
      <w:pPr>
        <w:numPr>
          <w:ilvl w:val="0"/>
          <w:numId w:val="14"/>
        </w:num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Senso di autoefficacia 5 </w:t>
      </w:r>
    </w:p>
    <w:p w14:paraId="460546C8" w14:textId="77777777" w:rsidR="00BF5994" w:rsidRDefault="00BF5994" w:rsidP="00BF5994">
      <w:pPr>
        <w:numPr>
          <w:ilvl w:val="0"/>
          <w:numId w:val="14"/>
        </w:num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Autovalutazione delle proprie abilità e potenzialità nelle diverse discipline</w:t>
      </w:r>
    </w:p>
    <w:p w14:paraId="53793C73" w14:textId="77777777" w:rsidR="00BF5994" w:rsidRDefault="00BF5994" w:rsidP="00BF5994">
      <w:pPr>
        <w:suppressAutoHyphens/>
        <w:ind w:left="1440" w:hanging="1014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>Note</w:t>
      </w:r>
    </w:p>
    <w:p w14:paraId="6D10E0CA" w14:textId="77777777" w:rsidR="00BF5994" w:rsidRDefault="00BF5994" w:rsidP="00BF5994">
      <w:pPr>
        <w:numPr>
          <w:ilvl w:val="0"/>
          <w:numId w:val="15"/>
        </w:numPr>
        <w:suppressAutoHyphens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sz w:val="20"/>
          <w:szCs w:val="20"/>
          <w:lang w:eastAsia="ar-SA"/>
        </w:rPr>
        <w:t>Partecipa agli scambi comunicativi e alle conversazioni collettive; collabora nel gruppo di lavoro scolastico,</w:t>
      </w:r>
    </w:p>
    <w:p w14:paraId="3B8C9D7E" w14:textId="77777777" w:rsidR="00BF5994" w:rsidRDefault="00BF5994" w:rsidP="00BF5994">
      <w:pPr>
        <w:numPr>
          <w:ilvl w:val="0"/>
          <w:numId w:val="15"/>
        </w:numPr>
        <w:suppressAutoHyphens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Sa relazionarsi, </w:t>
      </w:r>
      <w:proofErr w:type="gramStart"/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interagire,.</w:t>
      </w:r>
      <w:proofErr w:type="gramEnd"/>
    </w:p>
    <w:p w14:paraId="1C82CB35" w14:textId="77777777" w:rsidR="00BF5994" w:rsidRDefault="00BF5994" w:rsidP="00BF5994">
      <w:pPr>
        <w:numPr>
          <w:ilvl w:val="0"/>
          <w:numId w:val="15"/>
        </w:numPr>
        <w:suppressAutoHyphens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Sa gestire il materiale scolastico, sa organizzare un piano di </w:t>
      </w:r>
      <w:proofErr w:type="gramStart"/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lavoro,.</w:t>
      </w:r>
      <w:proofErr w:type="gramEnd"/>
    </w:p>
    <w:p w14:paraId="60BA8153" w14:textId="77777777" w:rsidR="00BF5994" w:rsidRDefault="00BF5994" w:rsidP="00BF5994">
      <w:pPr>
        <w:numPr>
          <w:ilvl w:val="0"/>
          <w:numId w:val="15"/>
        </w:numPr>
        <w:suppressAutoHyphens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 Parla delle sue difficoltà, le accetta, elude il problema …</w:t>
      </w:r>
    </w:p>
    <w:p w14:paraId="6E003B85" w14:textId="77777777" w:rsidR="00BF5994" w:rsidRPr="007447A5" w:rsidRDefault="00BF5994" w:rsidP="00BF5994">
      <w:pPr>
        <w:numPr>
          <w:ilvl w:val="0"/>
          <w:numId w:val="15"/>
        </w:numPr>
        <w:suppressAutoHyphens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Percezione soggettiva di riuscire ad affrontare gli impegni scolastici con successo e fiducia nelle proprie possibilità di imparare </w:t>
      </w:r>
    </w:p>
    <w:p w14:paraId="19F84C83" w14:textId="77777777" w:rsidR="007447A5" w:rsidRDefault="007447A5" w:rsidP="007447A5">
      <w:pPr>
        <w:suppressAutoHyphens/>
        <w:spacing w:after="0" w:line="240" w:lineRule="auto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</w:p>
    <w:p w14:paraId="659C0658" w14:textId="77777777" w:rsidR="007447A5" w:rsidRDefault="007447A5" w:rsidP="007447A5">
      <w:pPr>
        <w:suppressAutoHyphens/>
        <w:spacing w:after="0" w:line="240" w:lineRule="auto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</w:p>
    <w:p w14:paraId="2DAC461F" w14:textId="77777777" w:rsidR="007447A5" w:rsidRDefault="007447A5" w:rsidP="007447A5">
      <w:pPr>
        <w:suppressAutoHyphens/>
        <w:spacing w:after="0" w:line="240" w:lineRule="auto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</w:p>
    <w:p w14:paraId="66090A7E" w14:textId="77777777" w:rsidR="00BF5994" w:rsidRPr="007447A5" w:rsidRDefault="00BF5994" w:rsidP="00A57501">
      <w:pPr>
        <w:pStyle w:val="Paragrafoelenco"/>
        <w:numPr>
          <w:ilvl w:val="0"/>
          <w:numId w:val="2"/>
        </w:numPr>
        <w:suppressAutoHyphens/>
        <w:autoSpaceDE w:val="0"/>
        <w:spacing w:before="240" w:after="120" w:line="240" w:lineRule="auto"/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</w:pPr>
      <w:r w:rsidRPr="007447A5"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  <w:t>CARATTERISTICHE DEL PROCESSO DI APPRENDIMENTO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5553"/>
      </w:tblGrid>
      <w:tr w:rsidR="00BF5994" w14:paraId="5C2034F0" w14:textId="77777777" w:rsidTr="00A5750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7119" w14:textId="77777777" w:rsidR="00BF5994" w:rsidRPr="00A57501" w:rsidRDefault="00BF5994" w:rsidP="00A57501">
            <w:pPr>
              <w:suppressAutoHyphens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Capacità di memorizzare </w:t>
            </w:r>
            <w:r>
              <w:rPr>
                <w:rFonts w:ascii="Verdana" w:eastAsia="Lucida Sans Unicode" w:hAnsi="Verdana" w:cs="Arial"/>
                <w:sz w:val="20"/>
                <w:szCs w:val="20"/>
                <w:lang w:eastAsia="ar-SA"/>
              </w:rPr>
              <w:t>procedure operative nelle discipline tecnico-pratiche</w:t>
            </w:r>
            <w:proofErr w:type="gramStart"/>
            <w:r>
              <w:rPr>
                <w:rFonts w:ascii="Verdana" w:eastAsia="Lucida Sans Unicode" w:hAnsi="Verdana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Verdana" w:eastAsia="Lucida Sans Unicode" w:hAnsi="Verdana" w:cs="Arial"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Verdana" w:eastAsia="Lucida Sans Unicode" w:hAnsi="Verdana" w:cs="Arial"/>
                <w:i/>
                <w:iCs/>
                <w:sz w:val="20"/>
                <w:szCs w:val="20"/>
                <w:lang w:eastAsia="ar-SA"/>
              </w:rPr>
              <w:t xml:space="preserve"> (</w:t>
            </w:r>
            <w:proofErr w:type="gramEnd"/>
            <w:r>
              <w:rPr>
                <w:rFonts w:ascii="Verdana" w:eastAsia="Lucida Sans Unicode" w:hAnsi="Verdana" w:cs="Arial"/>
                <w:i/>
                <w:iCs/>
                <w:sz w:val="20"/>
                <w:szCs w:val="20"/>
                <w:lang w:eastAsia="ar-SA"/>
              </w:rPr>
              <w:t>formule, strutture grammaticali, regole che governano la lingua</w:t>
            </w:r>
            <w:r>
              <w:rPr>
                <w:rFonts w:ascii="Verdana" w:eastAsia="Lucida Sans Unicode" w:hAnsi="Verdana" w:cs="Arial"/>
                <w:bCs/>
                <w:i/>
                <w:iCs/>
                <w:sz w:val="20"/>
                <w:szCs w:val="20"/>
                <w:lang w:eastAsia="ar-SA"/>
              </w:rPr>
              <w:t>…)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8014" w14:textId="77777777" w:rsidR="00BF5994" w:rsidRDefault="00BF5994" w:rsidP="00A57501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  <w:p w14:paraId="65E581B7" w14:textId="77777777" w:rsidR="003F334F" w:rsidRDefault="003F334F" w:rsidP="00A57501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  <w:p w14:paraId="30AE2C76" w14:textId="77777777" w:rsidR="003F334F" w:rsidRDefault="003F334F" w:rsidP="00A57501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  <w:p w14:paraId="24EC82AF" w14:textId="77777777" w:rsidR="003F334F" w:rsidRDefault="003F334F" w:rsidP="00A57501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  <w:p w14:paraId="205E48EB" w14:textId="77777777" w:rsidR="003F334F" w:rsidRDefault="003F334F" w:rsidP="00A57501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</w:tc>
      </w:tr>
      <w:tr w:rsidR="00BF5994" w14:paraId="64BF0837" w14:textId="77777777" w:rsidTr="00A5750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C5A9" w14:textId="77777777" w:rsidR="00BF5994" w:rsidRPr="00A57501" w:rsidRDefault="00BF5994" w:rsidP="00A57501">
            <w:pPr>
              <w:keepNext/>
              <w:suppressAutoHyphens/>
              <w:snapToGrid w:val="0"/>
              <w:outlineLvl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Capacità di immagazzinare e </w:t>
            </w:r>
            <w:r w:rsidR="00A82590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recuperare le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informazioni (</w:t>
            </w:r>
            <w:r>
              <w:rPr>
                <w:rFonts w:ascii="Verdana" w:eastAsia="Times New Roman" w:hAnsi="Verdana" w:cs="Arial"/>
                <w:i/>
                <w:sz w:val="20"/>
                <w:szCs w:val="20"/>
                <w:lang w:eastAsia="ar-SA"/>
              </w:rPr>
              <w:t xml:space="preserve">date, definizioni, termini specifici delle </w:t>
            </w:r>
            <w:proofErr w:type="gramStart"/>
            <w:r w:rsidR="00A82590">
              <w:rPr>
                <w:rFonts w:ascii="Verdana" w:eastAsia="Times New Roman" w:hAnsi="Verdana" w:cs="Arial"/>
                <w:i/>
                <w:sz w:val="20"/>
                <w:szCs w:val="20"/>
                <w:lang w:eastAsia="ar-SA"/>
              </w:rPr>
              <w:t>discipline,</w:t>
            </w:r>
            <w:r>
              <w:rPr>
                <w:rFonts w:ascii="Verdana" w:eastAsia="Times New Roman" w:hAnsi="Verdana" w:cs="Arial"/>
                <w:i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ascii="Verdana" w:eastAsia="Times New Roman" w:hAnsi="Verdana" w:cs="Arial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C282" w14:textId="77777777" w:rsidR="00BF5994" w:rsidRDefault="00BF5994" w:rsidP="00A57501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  <w:p w14:paraId="4304AE19" w14:textId="77777777" w:rsidR="003F334F" w:rsidRDefault="003F334F" w:rsidP="00A57501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  <w:p w14:paraId="2597C9C1" w14:textId="77777777" w:rsidR="003F334F" w:rsidRDefault="003F334F" w:rsidP="00A57501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  <w:p w14:paraId="4B23AE54" w14:textId="77777777" w:rsidR="003F334F" w:rsidRDefault="003F334F" w:rsidP="00A57501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  <w:p w14:paraId="32E3B5B7" w14:textId="77777777" w:rsidR="003F334F" w:rsidRDefault="003F334F" w:rsidP="00A57501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</w:tc>
      </w:tr>
      <w:tr w:rsidR="00BF5994" w14:paraId="609A3035" w14:textId="77777777" w:rsidTr="00A5750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24EA" w14:textId="77777777" w:rsidR="00BF5994" w:rsidRPr="00A57501" w:rsidRDefault="00BF5994" w:rsidP="00A82590">
            <w:pPr>
              <w:suppressAutoHyphens/>
              <w:rPr>
                <w:rFonts w:ascii="Verdana" w:eastAsia="Times New Roman" w:hAnsi="Verdana" w:cs="Arial"/>
                <w:i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Capacità di organizzare le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informazioni 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(</w:t>
            </w:r>
            <w:proofErr w:type="gramEnd"/>
            <w:r>
              <w:rPr>
                <w:rFonts w:ascii="Verdana" w:eastAsia="Times New Roman" w:hAnsi="Verdana" w:cs="Arial"/>
                <w:i/>
                <w:sz w:val="20"/>
                <w:szCs w:val="20"/>
                <w:lang w:eastAsia="ar-SA"/>
              </w:rPr>
              <w:t>integrazione di più informazioni ed elaborazione di  concetti)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CCF2" w14:textId="77777777" w:rsidR="00BF5994" w:rsidRDefault="00BF5994" w:rsidP="00A57501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  <w:p w14:paraId="13CA32A3" w14:textId="77777777" w:rsidR="003F334F" w:rsidRDefault="003F334F" w:rsidP="00A57501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  <w:p w14:paraId="4F055F12" w14:textId="77777777" w:rsidR="003F334F" w:rsidRDefault="003F334F" w:rsidP="00A57501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  <w:p w14:paraId="1C1D16CC" w14:textId="77777777" w:rsidR="003F334F" w:rsidRDefault="003F334F" w:rsidP="00A57501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  <w:p w14:paraId="2300611C" w14:textId="77777777" w:rsidR="003F334F" w:rsidRDefault="003F334F" w:rsidP="00A57501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16385492" w14:textId="77777777" w:rsidR="00BF5994" w:rsidRPr="004B441E" w:rsidRDefault="00BF5994" w:rsidP="004B441E">
      <w:pPr>
        <w:suppressAutoHyphens/>
        <w:spacing w:before="120" w:after="120" w:line="240" w:lineRule="auto"/>
        <w:rPr>
          <w:rFonts w:ascii="Verdana" w:eastAsia="Times New Roman" w:hAnsi="Verdana" w:cs="Arial"/>
          <w:b/>
          <w:sz w:val="24"/>
          <w:szCs w:val="20"/>
          <w:lang w:eastAsia="ar-SA"/>
        </w:rPr>
      </w:pPr>
      <w:r w:rsidRPr="004B441E">
        <w:rPr>
          <w:rFonts w:ascii="Verdana" w:eastAsia="Times New Roman" w:hAnsi="Verdana" w:cs="Arial"/>
          <w:b/>
          <w:sz w:val="24"/>
          <w:szCs w:val="20"/>
          <w:lang w:eastAsia="ar-SA"/>
        </w:rPr>
        <w:t>Note</w:t>
      </w:r>
    </w:p>
    <w:p w14:paraId="0A112D6C" w14:textId="77777777" w:rsidR="00BF5994" w:rsidRDefault="00BF5994" w:rsidP="004B441E">
      <w:pPr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Informazioni ricavabili da: </w:t>
      </w:r>
    </w:p>
    <w:p w14:paraId="50084D8B" w14:textId="77777777" w:rsidR="00BF5994" w:rsidRDefault="00BF5994" w:rsidP="00BF599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sz w:val="20"/>
          <w:szCs w:val="20"/>
          <w:lang w:eastAsia="it-IT"/>
        </w:rPr>
      </w:pPr>
      <w:r>
        <w:rPr>
          <w:rFonts w:ascii="Verdana" w:hAnsi="Verdana" w:cs="Arial"/>
          <w:i/>
          <w:iCs/>
          <w:sz w:val="20"/>
          <w:szCs w:val="20"/>
          <w:lang w:eastAsia="it-IT"/>
        </w:rPr>
        <w:t xml:space="preserve"> Diagnosi/incontri con specialisti</w:t>
      </w:r>
    </w:p>
    <w:p w14:paraId="6993A802" w14:textId="77777777" w:rsidR="00BF5994" w:rsidRDefault="00BF5994" w:rsidP="00BF599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sz w:val="20"/>
          <w:szCs w:val="20"/>
          <w:lang w:eastAsia="it-IT"/>
        </w:rPr>
      </w:pPr>
      <w:r>
        <w:rPr>
          <w:rFonts w:ascii="Verdana" w:hAnsi="Verdana" w:cs="Arial"/>
          <w:i/>
          <w:iCs/>
          <w:sz w:val="20"/>
          <w:szCs w:val="20"/>
          <w:lang w:eastAsia="it-IT"/>
        </w:rPr>
        <w:t xml:space="preserve"> Rilevazioni effettuate dagli insegnanti</w:t>
      </w:r>
    </w:p>
    <w:p w14:paraId="60A13EC0" w14:textId="77777777" w:rsidR="00BF5994" w:rsidRPr="007447A5" w:rsidRDefault="00BF5994" w:rsidP="00A57501">
      <w:pPr>
        <w:pStyle w:val="Paragrafoelenco"/>
        <w:numPr>
          <w:ilvl w:val="0"/>
          <w:numId w:val="2"/>
        </w:numPr>
        <w:suppressAutoHyphens/>
        <w:autoSpaceDE w:val="0"/>
        <w:spacing w:before="240" w:after="120" w:line="240" w:lineRule="auto"/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</w:pPr>
      <w:r w:rsidRPr="007447A5"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  <w:t xml:space="preserve">STRATEGIE UTILIZZATE DALL’ALUNNO NELLO STUDIO </w:t>
      </w:r>
    </w:p>
    <w:p w14:paraId="24F1266A" w14:textId="77777777" w:rsidR="00BF5994" w:rsidRDefault="00BF5994" w:rsidP="00BF5994">
      <w:pPr>
        <w:suppressAutoHyphens/>
        <w:ind w:left="720"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14:paraId="525B821B" w14:textId="77777777" w:rsidR="00BF5994" w:rsidRDefault="00BF5994" w:rsidP="00BF5994">
      <w:pPr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 xml:space="preserve">Strategie utilizzate </w:t>
      </w:r>
      <w:r>
        <w:rPr>
          <w:rFonts w:ascii="Verdana" w:eastAsia="Times New Roman" w:hAnsi="Verdana" w:cs="Arial"/>
          <w:i/>
          <w:sz w:val="20"/>
          <w:szCs w:val="20"/>
          <w:lang w:eastAsia="ar-SA"/>
        </w:rPr>
        <w:t>(sottolinea, identifica parole–chiave, costruisce schemi, tabelle o diagrammi.)</w:t>
      </w:r>
    </w:p>
    <w:p w14:paraId="1B9B183B" w14:textId="77777777" w:rsidR="00BF5994" w:rsidRDefault="00BF5994" w:rsidP="00BF5994">
      <w:pPr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Modalità di affrontare il testo scritto</w:t>
      </w: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20"/>
          <w:szCs w:val="20"/>
          <w:lang w:eastAsia="ar-SA"/>
        </w:rPr>
        <w:t>(computer, schemi, correttore ortografico,)</w:t>
      </w:r>
    </w:p>
    <w:p w14:paraId="27FD61C8" w14:textId="77777777" w:rsidR="00BF5994" w:rsidRDefault="00BF5994" w:rsidP="00BF5994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Modalità di svolgimento del compito assegnato</w:t>
      </w: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20"/>
          <w:szCs w:val="20"/>
          <w:lang w:eastAsia="ar-SA"/>
        </w:rPr>
        <w:t>(è autonomo, necessita di azioni di supporto,)</w:t>
      </w:r>
    </w:p>
    <w:p w14:paraId="3E9D0109" w14:textId="77777777" w:rsidR="00BF5994" w:rsidRDefault="00BF5994" w:rsidP="00BF5994">
      <w:pPr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Riscrittura di testi con modalità grafica diversa</w:t>
      </w:r>
    </w:p>
    <w:p w14:paraId="283D85C5" w14:textId="77777777" w:rsidR="00BF5994" w:rsidRDefault="00BF5994" w:rsidP="00BF5994">
      <w:pPr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Usa strategie per ricordare (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uso immagini, colori, riquadrature,)</w:t>
      </w:r>
    </w:p>
    <w:p w14:paraId="5B41A5B0" w14:textId="77777777" w:rsidR="00BF5994" w:rsidRDefault="00BF5994" w:rsidP="00BF5994">
      <w:pPr>
        <w:tabs>
          <w:tab w:val="left" w:pos="426"/>
        </w:tabs>
        <w:suppressAutoHyphens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</w:p>
    <w:p w14:paraId="007E49F3" w14:textId="77777777" w:rsidR="00BF5994" w:rsidRDefault="00BF5994" w:rsidP="00BF5994">
      <w:pPr>
        <w:suppressAutoHyphens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                   Nota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 Informazioni ricavabili da </w:t>
      </w:r>
      <w:r>
        <w:rPr>
          <w:rFonts w:ascii="Verdana" w:hAnsi="Verdana" w:cs="Arial"/>
          <w:i/>
          <w:iCs/>
          <w:sz w:val="20"/>
          <w:szCs w:val="20"/>
          <w:lang w:eastAsia="it-IT"/>
        </w:rPr>
        <w:t>osservazioni effettuate dagli insegnanti</w:t>
      </w:r>
    </w:p>
    <w:p w14:paraId="07E7B02B" w14:textId="77777777" w:rsidR="00BF5994" w:rsidRPr="007447A5" w:rsidRDefault="00BF5994" w:rsidP="00A57501">
      <w:pPr>
        <w:pStyle w:val="Paragrafoelenco"/>
        <w:numPr>
          <w:ilvl w:val="0"/>
          <w:numId w:val="2"/>
        </w:numPr>
        <w:suppressAutoHyphens/>
        <w:autoSpaceDE w:val="0"/>
        <w:spacing w:before="240" w:after="120" w:line="240" w:lineRule="auto"/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</w:pPr>
      <w:r w:rsidRPr="007447A5"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  <w:lastRenderedPageBreak/>
        <w:t>STRUMENTI UTILIZZATI DALL’ALUNNO NELLO STUDIO</w:t>
      </w:r>
    </w:p>
    <w:p w14:paraId="5E5E20A3" w14:textId="77777777" w:rsidR="00BF5994" w:rsidRDefault="00BF5994" w:rsidP="00BF5994">
      <w:pPr>
        <w:tabs>
          <w:tab w:val="left" w:pos="-142"/>
        </w:tabs>
        <w:suppressAutoHyphens/>
        <w:ind w:left="720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14:paraId="5C16E956" w14:textId="77777777" w:rsidR="00BF5994" w:rsidRDefault="00BF5994" w:rsidP="00BF5994">
      <w:pPr>
        <w:numPr>
          <w:ilvl w:val="0"/>
          <w:numId w:val="18"/>
        </w:numPr>
        <w:suppressAutoHyphens/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 xml:space="preserve">Strumenti informatici </w:t>
      </w:r>
      <w:r>
        <w:rPr>
          <w:rFonts w:ascii="Verdana" w:eastAsia="Times New Roman" w:hAnsi="Verdana" w:cs="Arial"/>
          <w:bCs/>
          <w:i/>
          <w:sz w:val="20"/>
          <w:szCs w:val="20"/>
          <w:lang w:eastAsia="ar-SA"/>
        </w:rPr>
        <w:t>(libro digitale, programmi per realizzare grafici,)</w:t>
      </w:r>
    </w:p>
    <w:p w14:paraId="760281C6" w14:textId="77777777" w:rsidR="00BF5994" w:rsidRDefault="00BF5994" w:rsidP="00BF5994">
      <w:pPr>
        <w:numPr>
          <w:ilvl w:val="0"/>
          <w:numId w:val="18"/>
        </w:numPr>
        <w:suppressAutoHyphens/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Fotocopie adattate</w:t>
      </w:r>
    </w:p>
    <w:p w14:paraId="59397A98" w14:textId="77777777" w:rsidR="00BF5994" w:rsidRDefault="00BF5994" w:rsidP="00BF5994">
      <w:pPr>
        <w:numPr>
          <w:ilvl w:val="0"/>
          <w:numId w:val="18"/>
        </w:numPr>
        <w:suppressAutoHyphens/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Utilizzo del PC per scrivere</w:t>
      </w:r>
    </w:p>
    <w:p w14:paraId="0D210831" w14:textId="77777777" w:rsidR="00BF5994" w:rsidRDefault="00BF5994" w:rsidP="00BF5994">
      <w:pPr>
        <w:numPr>
          <w:ilvl w:val="0"/>
          <w:numId w:val="18"/>
        </w:numPr>
        <w:suppressAutoHyphens/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Registrazioni</w:t>
      </w:r>
    </w:p>
    <w:p w14:paraId="4743F3A7" w14:textId="77777777" w:rsidR="00BF5994" w:rsidRDefault="00BF5994" w:rsidP="00BF5994">
      <w:pPr>
        <w:numPr>
          <w:ilvl w:val="0"/>
          <w:numId w:val="18"/>
        </w:numPr>
        <w:suppressAutoHyphens/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Testi con immagini</w:t>
      </w:r>
    </w:p>
    <w:p w14:paraId="14E71BD2" w14:textId="77777777" w:rsidR="00BF5994" w:rsidRDefault="00BF5994" w:rsidP="00BF5994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Altro</w:t>
      </w:r>
    </w:p>
    <w:p w14:paraId="01230C14" w14:textId="77777777" w:rsidR="00BF5994" w:rsidRDefault="00BF5994" w:rsidP="00BF5994">
      <w:pPr>
        <w:tabs>
          <w:tab w:val="left" w:pos="0"/>
        </w:tabs>
        <w:suppressAutoHyphens/>
        <w:ind w:left="1440"/>
        <w:rPr>
          <w:rFonts w:ascii="Verdana" w:eastAsia="Times New Roman" w:hAnsi="Verdana" w:cs="Arial"/>
          <w:bCs/>
          <w:sz w:val="20"/>
          <w:szCs w:val="20"/>
          <w:lang w:eastAsia="ar-SA"/>
        </w:rPr>
      </w:pPr>
    </w:p>
    <w:p w14:paraId="38930500" w14:textId="77777777" w:rsidR="00BF5994" w:rsidRDefault="00BF5994" w:rsidP="00BF5994">
      <w:pPr>
        <w:suppressAutoHyphens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                 Nota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 Informazioni ricavabili da </w:t>
      </w:r>
      <w:r>
        <w:rPr>
          <w:rFonts w:ascii="Verdana" w:hAnsi="Verdana" w:cs="Arial"/>
          <w:i/>
          <w:iCs/>
          <w:sz w:val="20"/>
          <w:szCs w:val="20"/>
          <w:lang w:eastAsia="it-IT"/>
        </w:rPr>
        <w:t>osservazioni effettuate dagli insegnanti</w:t>
      </w:r>
    </w:p>
    <w:p w14:paraId="7B33B181" w14:textId="77777777" w:rsidR="00BF5994" w:rsidRPr="007447A5" w:rsidRDefault="00BF5994" w:rsidP="00A57501">
      <w:pPr>
        <w:pStyle w:val="Paragrafoelenco"/>
        <w:numPr>
          <w:ilvl w:val="0"/>
          <w:numId w:val="2"/>
        </w:numPr>
        <w:suppressAutoHyphens/>
        <w:autoSpaceDE w:val="0"/>
        <w:spacing w:before="240" w:after="120" w:line="240" w:lineRule="auto"/>
        <w:rPr>
          <w:rFonts w:ascii="Verdana" w:eastAsia="Times New Roman" w:hAnsi="Verdana" w:cs="Arial"/>
          <w:b/>
          <w:szCs w:val="20"/>
          <w:u w:val="single"/>
          <w:lang w:eastAsia="ar-SA"/>
        </w:rPr>
      </w:pPr>
      <w:r w:rsidRPr="007447A5">
        <w:rPr>
          <w:rFonts w:ascii="Verdana" w:eastAsia="Times New Roman" w:hAnsi="Verdana" w:cs="Arial"/>
          <w:b/>
          <w:szCs w:val="20"/>
          <w:u w:val="single"/>
          <w:lang w:eastAsia="ar-SA"/>
        </w:rPr>
        <w:t>INDIVIDUAZIONE DI EVENTUALI MODIFICHE DEGLI OBIETTIVI SPECIFICI DI APPRENDIMENTO PREVISTI DAI PIANI DI STUDIO</w:t>
      </w:r>
    </w:p>
    <w:p w14:paraId="092DABBC" w14:textId="77777777" w:rsidR="00BF5994" w:rsidRDefault="00BF5994" w:rsidP="00AB62E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Arial"/>
          <w:sz w:val="20"/>
          <w:szCs w:val="20"/>
          <w:lang w:eastAsia="it-IT"/>
        </w:rPr>
      </w:pPr>
      <w:r w:rsidRPr="004B441E">
        <w:rPr>
          <w:rFonts w:ascii="Verdana" w:hAnsi="Verdana" w:cs="Arial"/>
          <w:b/>
          <w:iCs/>
          <w:sz w:val="20"/>
          <w:szCs w:val="20"/>
          <w:lang w:eastAsia="it-IT"/>
        </w:rPr>
        <w:t>(Disciplina o ambito disciplinare)</w:t>
      </w:r>
      <w:r>
        <w:rPr>
          <w:rFonts w:ascii="Verdana" w:hAnsi="Verdana" w:cs="Arial"/>
          <w:sz w:val="20"/>
          <w:szCs w:val="20"/>
          <w:lang w:eastAsia="it-IT"/>
        </w:rPr>
        <w:t>:</w:t>
      </w:r>
      <w:r w:rsidR="004B441E">
        <w:rPr>
          <w:rFonts w:ascii="Verdana" w:hAnsi="Verdana" w:cs="Arial"/>
          <w:sz w:val="20"/>
          <w:szCs w:val="20"/>
          <w:lang w:eastAsia="it-IT"/>
        </w:rPr>
        <w:t xml:space="preserve"> </w:t>
      </w:r>
      <w:r>
        <w:rPr>
          <w:rFonts w:ascii="Verdana" w:hAnsi="Verdana" w:cs="Arial"/>
          <w:sz w:val="20"/>
          <w:szCs w:val="20"/>
          <w:lang w:eastAsia="it-IT"/>
        </w:rPr>
        <w:t>…………</w:t>
      </w:r>
      <w:r w:rsidR="004B441E">
        <w:rPr>
          <w:rFonts w:ascii="Verdana" w:hAnsi="Verdana" w:cs="Arial"/>
          <w:sz w:val="20"/>
          <w:szCs w:val="20"/>
          <w:lang w:eastAsia="it-IT"/>
        </w:rPr>
        <w:t>………………………………………...</w:t>
      </w:r>
      <w:r>
        <w:rPr>
          <w:rFonts w:ascii="Verdana" w:hAnsi="Verdana" w:cs="Arial"/>
          <w:sz w:val="20"/>
          <w:szCs w:val="20"/>
          <w:lang w:eastAsia="it-IT"/>
        </w:rPr>
        <w:t>………</w:t>
      </w:r>
      <w:proofErr w:type="gramStart"/>
      <w:r>
        <w:rPr>
          <w:rFonts w:ascii="Verdana" w:hAnsi="Verdana" w:cs="Arial"/>
          <w:sz w:val="20"/>
          <w:szCs w:val="20"/>
          <w:lang w:eastAsia="it-IT"/>
        </w:rPr>
        <w:t>…</w:t>
      </w:r>
      <w:r w:rsidR="00AB62EE">
        <w:rPr>
          <w:rFonts w:ascii="Verdana" w:hAnsi="Verdana" w:cs="Arial"/>
          <w:sz w:val="20"/>
          <w:szCs w:val="20"/>
          <w:lang w:eastAsia="it-IT"/>
        </w:rPr>
        <w:t>….</w:t>
      </w:r>
      <w:proofErr w:type="gramEnd"/>
      <w:r w:rsidR="00AB62EE">
        <w:rPr>
          <w:rFonts w:ascii="Verdana" w:hAnsi="Verdana" w:cs="Arial"/>
          <w:sz w:val="20"/>
          <w:szCs w:val="20"/>
          <w:lang w:eastAsia="it-IT"/>
        </w:rPr>
        <w:t>……</w:t>
      </w:r>
      <w:r>
        <w:rPr>
          <w:rFonts w:ascii="Verdana" w:hAnsi="Verdana" w:cs="Arial"/>
          <w:sz w:val="20"/>
          <w:szCs w:val="20"/>
          <w:lang w:eastAsia="it-IT"/>
        </w:rPr>
        <w:t>………………</w:t>
      </w:r>
    </w:p>
    <w:p w14:paraId="3822072A" w14:textId="77777777" w:rsidR="00BF5994" w:rsidRDefault="00BF5994" w:rsidP="00AB62E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…………………………………………………………………………………..............................…………………</w:t>
      </w:r>
      <w:r w:rsidR="00AB62EE">
        <w:rPr>
          <w:rFonts w:ascii="Verdana" w:hAnsi="Verdana" w:cs="Arial"/>
          <w:sz w:val="20"/>
          <w:szCs w:val="20"/>
          <w:lang w:eastAsia="it-IT"/>
        </w:rPr>
        <w:t>….</w:t>
      </w:r>
      <w:r>
        <w:rPr>
          <w:rFonts w:ascii="Verdana" w:hAnsi="Verdana" w:cs="Arial"/>
          <w:sz w:val="20"/>
          <w:szCs w:val="20"/>
          <w:lang w:eastAsia="it-IT"/>
        </w:rPr>
        <w:t>……</w:t>
      </w:r>
      <w:r w:rsidR="00AB62EE">
        <w:rPr>
          <w:rFonts w:ascii="Verdana" w:hAnsi="Verdana" w:cs="Arial"/>
          <w:sz w:val="20"/>
          <w:szCs w:val="20"/>
          <w:lang w:eastAsia="it-IT"/>
        </w:rPr>
        <w:t>……..</w:t>
      </w:r>
      <w:r>
        <w:rPr>
          <w:rFonts w:ascii="Verdana" w:hAnsi="Verdana" w:cs="Arial"/>
          <w:sz w:val="20"/>
          <w:szCs w:val="20"/>
          <w:lang w:eastAsia="it-IT"/>
        </w:rPr>
        <w:t>………………………………………………………………………………..………………………………………………………………………………………………………</w:t>
      </w:r>
      <w:r w:rsidR="00AB62EE">
        <w:rPr>
          <w:rFonts w:ascii="Verdana" w:hAnsi="Verdana" w:cs="Arial"/>
          <w:sz w:val="20"/>
          <w:szCs w:val="20"/>
          <w:lang w:eastAsia="it-IT"/>
        </w:rPr>
        <w:t>…………………………………………………………………………………………………………………</w:t>
      </w:r>
    </w:p>
    <w:p w14:paraId="0C79B51F" w14:textId="77777777" w:rsidR="00AB62EE" w:rsidRDefault="00AB62EE" w:rsidP="00AB62E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Arial"/>
          <w:sz w:val="20"/>
          <w:szCs w:val="20"/>
          <w:lang w:eastAsia="it-IT"/>
        </w:rPr>
      </w:pPr>
      <w:r w:rsidRPr="004B441E">
        <w:rPr>
          <w:rFonts w:ascii="Verdana" w:hAnsi="Verdana" w:cs="Arial"/>
          <w:b/>
          <w:iCs/>
          <w:sz w:val="20"/>
          <w:szCs w:val="20"/>
          <w:lang w:eastAsia="it-IT"/>
        </w:rPr>
        <w:t>(Disciplina o ambito disciplinare)</w:t>
      </w:r>
      <w:r>
        <w:rPr>
          <w:rFonts w:ascii="Verdana" w:hAnsi="Verdana" w:cs="Arial"/>
          <w:sz w:val="20"/>
          <w:szCs w:val="20"/>
          <w:lang w:eastAsia="it-IT"/>
        </w:rPr>
        <w:t>: …………………………………………………...………</w:t>
      </w:r>
      <w:proofErr w:type="gramStart"/>
      <w:r>
        <w:rPr>
          <w:rFonts w:ascii="Verdana" w:hAnsi="Verdana" w:cs="Arial"/>
          <w:sz w:val="20"/>
          <w:szCs w:val="20"/>
          <w:lang w:eastAsia="it-IT"/>
        </w:rPr>
        <w:t>…….</w:t>
      </w:r>
      <w:proofErr w:type="gramEnd"/>
      <w:r>
        <w:rPr>
          <w:rFonts w:ascii="Verdana" w:hAnsi="Verdana" w:cs="Arial"/>
          <w:sz w:val="20"/>
          <w:szCs w:val="20"/>
          <w:lang w:eastAsia="it-IT"/>
        </w:rPr>
        <w:t>……………………</w:t>
      </w:r>
    </w:p>
    <w:p w14:paraId="34261817" w14:textId="77777777" w:rsidR="00BF5994" w:rsidRDefault="00AB62EE" w:rsidP="00AB62EE">
      <w:pPr>
        <w:autoSpaceDE w:val="0"/>
        <w:autoSpaceDN w:val="0"/>
        <w:adjustRightInd w:val="0"/>
        <w:spacing w:after="120" w:line="36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…………………………………………………………………………………..............................…………………….…………..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76FC2E" w14:textId="77777777" w:rsidR="00AB62EE" w:rsidRDefault="00AB62EE" w:rsidP="00AB62E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Arial"/>
          <w:sz w:val="20"/>
          <w:szCs w:val="20"/>
          <w:lang w:eastAsia="it-IT"/>
        </w:rPr>
      </w:pPr>
      <w:r w:rsidRPr="004B441E">
        <w:rPr>
          <w:rFonts w:ascii="Verdana" w:hAnsi="Verdana" w:cs="Arial"/>
          <w:b/>
          <w:iCs/>
          <w:sz w:val="20"/>
          <w:szCs w:val="20"/>
          <w:lang w:eastAsia="it-IT"/>
        </w:rPr>
        <w:t>(Disciplina o ambito disciplinare)</w:t>
      </w:r>
      <w:r>
        <w:rPr>
          <w:rFonts w:ascii="Verdana" w:hAnsi="Verdana" w:cs="Arial"/>
          <w:sz w:val="20"/>
          <w:szCs w:val="20"/>
          <w:lang w:eastAsia="it-IT"/>
        </w:rPr>
        <w:t>: …………………………………………………...………</w:t>
      </w:r>
      <w:proofErr w:type="gramStart"/>
      <w:r>
        <w:rPr>
          <w:rFonts w:ascii="Verdana" w:hAnsi="Verdana" w:cs="Arial"/>
          <w:sz w:val="20"/>
          <w:szCs w:val="20"/>
          <w:lang w:eastAsia="it-IT"/>
        </w:rPr>
        <w:t>…….</w:t>
      </w:r>
      <w:proofErr w:type="gramEnd"/>
      <w:r>
        <w:rPr>
          <w:rFonts w:ascii="Verdana" w:hAnsi="Verdana" w:cs="Arial"/>
          <w:sz w:val="20"/>
          <w:szCs w:val="20"/>
          <w:lang w:eastAsia="it-IT"/>
        </w:rPr>
        <w:t>……………………</w:t>
      </w:r>
    </w:p>
    <w:p w14:paraId="53B531AC" w14:textId="77777777" w:rsidR="00AB62EE" w:rsidRDefault="00AB62EE" w:rsidP="00AB62EE">
      <w:pPr>
        <w:autoSpaceDE w:val="0"/>
        <w:autoSpaceDN w:val="0"/>
        <w:adjustRightInd w:val="0"/>
        <w:spacing w:after="120" w:line="360" w:lineRule="auto"/>
        <w:rPr>
          <w:rFonts w:ascii="Verdana" w:hAnsi="Verdana" w:cs="Arial"/>
          <w:iCs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…………………………………………………………………………………..............................…………………….…………..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iCs/>
          <w:sz w:val="20"/>
          <w:szCs w:val="20"/>
          <w:lang w:eastAsia="it-IT"/>
        </w:rPr>
        <w:t xml:space="preserve"> </w:t>
      </w:r>
    </w:p>
    <w:p w14:paraId="693F7FD4" w14:textId="77777777" w:rsidR="00AB62EE" w:rsidRDefault="00AB62EE" w:rsidP="00AB62E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Arial"/>
          <w:sz w:val="20"/>
          <w:szCs w:val="20"/>
          <w:lang w:eastAsia="it-IT"/>
        </w:rPr>
      </w:pPr>
      <w:r w:rsidRPr="004B441E">
        <w:rPr>
          <w:rFonts w:ascii="Verdana" w:hAnsi="Verdana" w:cs="Arial"/>
          <w:b/>
          <w:iCs/>
          <w:sz w:val="20"/>
          <w:szCs w:val="20"/>
          <w:lang w:eastAsia="it-IT"/>
        </w:rPr>
        <w:t>(Disciplina o ambito disciplinare)</w:t>
      </w:r>
      <w:r>
        <w:rPr>
          <w:rFonts w:ascii="Verdana" w:hAnsi="Verdana" w:cs="Arial"/>
          <w:sz w:val="20"/>
          <w:szCs w:val="20"/>
          <w:lang w:eastAsia="it-IT"/>
        </w:rPr>
        <w:t>: …………………………………………………...………</w:t>
      </w:r>
      <w:proofErr w:type="gramStart"/>
      <w:r>
        <w:rPr>
          <w:rFonts w:ascii="Verdana" w:hAnsi="Verdana" w:cs="Arial"/>
          <w:sz w:val="20"/>
          <w:szCs w:val="20"/>
          <w:lang w:eastAsia="it-IT"/>
        </w:rPr>
        <w:t>…….</w:t>
      </w:r>
      <w:proofErr w:type="gramEnd"/>
      <w:r>
        <w:rPr>
          <w:rFonts w:ascii="Verdana" w:hAnsi="Verdana" w:cs="Arial"/>
          <w:sz w:val="20"/>
          <w:szCs w:val="20"/>
          <w:lang w:eastAsia="it-IT"/>
        </w:rPr>
        <w:t>……………………</w:t>
      </w:r>
    </w:p>
    <w:p w14:paraId="4417DAE1" w14:textId="77777777" w:rsidR="00AB62EE" w:rsidRDefault="00AB62EE" w:rsidP="00AB62EE">
      <w:pPr>
        <w:suppressAutoHyphens/>
        <w:rPr>
          <w:rFonts w:ascii="Verdana" w:hAnsi="Verdana" w:cs="Arial"/>
          <w:iCs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…………………………………………………………………………………..............................…………………….…………..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iCs/>
          <w:sz w:val="20"/>
          <w:szCs w:val="20"/>
          <w:lang w:eastAsia="it-IT"/>
        </w:rPr>
        <w:t xml:space="preserve"> </w:t>
      </w:r>
    </w:p>
    <w:p w14:paraId="6234D509" w14:textId="77777777" w:rsidR="00AB62EE" w:rsidRDefault="00AB62EE" w:rsidP="00AB62E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Arial"/>
          <w:sz w:val="20"/>
          <w:szCs w:val="20"/>
          <w:lang w:eastAsia="it-IT"/>
        </w:rPr>
      </w:pPr>
      <w:r w:rsidRPr="004B441E">
        <w:rPr>
          <w:rFonts w:ascii="Verdana" w:hAnsi="Verdana" w:cs="Arial"/>
          <w:b/>
          <w:iCs/>
          <w:sz w:val="20"/>
          <w:szCs w:val="20"/>
          <w:lang w:eastAsia="it-IT"/>
        </w:rPr>
        <w:t>(Disciplina o ambito disciplinare)</w:t>
      </w:r>
      <w:r>
        <w:rPr>
          <w:rFonts w:ascii="Verdana" w:hAnsi="Verdana" w:cs="Arial"/>
          <w:sz w:val="20"/>
          <w:szCs w:val="20"/>
          <w:lang w:eastAsia="it-IT"/>
        </w:rPr>
        <w:t>: …………………………………………………...………</w:t>
      </w:r>
      <w:proofErr w:type="gramStart"/>
      <w:r>
        <w:rPr>
          <w:rFonts w:ascii="Verdana" w:hAnsi="Verdana" w:cs="Arial"/>
          <w:sz w:val="20"/>
          <w:szCs w:val="20"/>
          <w:lang w:eastAsia="it-IT"/>
        </w:rPr>
        <w:t>…….</w:t>
      </w:r>
      <w:proofErr w:type="gramEnd"/>
      <w:r>
        <w:rPr>
          <w:rFonts w:ascii="Verdana" w:hAnsi="Verdana" w:cs="Arial"/>
          <w:sz w:val="20"/>
          <w:szCs w:val="20"/>
          <w:lang w:eastAsia="it-IT"/>
        </w:rPr>
        <w:t>……………………</w:t>
      </w:r>
    </w:p>
    <w:p w14:paraId="1FDD984F" w14:textId="77777777" w:rsidR="00AB62EE" w:rsidRDefault="00AB62EE" w:rsidP="00AB62EE">
      <w:pPr>
        <w:suppressAutoHyphens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lastRenderedPageBreak/>
        <w:t>…………………………………………………………………………………..............................…………………….…………..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28C09B" w14:textId="77777777" w:rsidR="00AB62EE" w:rsidRDefault="00AB62EE" w:rsidP="00AB62E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Arial"/>
          <w:sz w:val="20"/>
          <w:szCs w:val="20"/>
          <w:lang w:eastAsia="it-IT"/>
        </w:rPr>
      </w:pPr>
      <w:r w:rsidRPr="004B441E">
        <w:rPr>
          <w:rFonts w:ascii="Verdana" w:hAnsi="Verdana" w:cs="Arial"/>
          <w:b/>
          <w:iCs/>
          <w:sz w:val="20"/>
          <w:szCs w:val="20"/>
          <w:lang w:eastAsia="it-IT"/>
        </w:rPr>
        <w:t>(Disciplina o ambito disciplinare)</w:t>
      </w:r>
      <w:r>
        <w:rPr>
          <w:rFonts w:ascii="Verdana" w:hAnsi="Verdana" w:cs="Arial"/>
          <w:sz w:val="20"/>
          <w:szCs w:val="20"/>
          <w:lang w:eastAsia="it-IT"/>
        </w:rPr>
        <w:t>: …………………………………………………...………</w:t>
      </w:r>
      <w:proofErr w:type="gramStart"/>
      <w:r>
        <w:rPr>
          <w:rFonts w:ascii="Verdana" w:hAnsi="Verdana" w:cs="Arial"/>
          <w:sz w:val="20"/>
          <w:szCs w:val="20"/>
          <w:lang w:eastAsia="it-IT"/>
        </w:rPr>
        <w:t>…….</w:t>
      </w:r>
      <w:proofErr w:type="gramEnd"/>
      <w:r>
        <w:rPr>
          <w:rFonts w:ascii="Verdana" w:hAnsi="Verdana" w:cs="Arial"/>
          <w:sz w:val="20"/>
          <w:szCs w:val="20"/>
          <w:lang w:eastAsia="it-IT"/>
        </w:rPr>
        <w:t>……………………</w:t>
      </w:r>
    </w:p>
    <w:p w14:paraId="1D71ACBD" w14:textId="77777777" w:rsidR="00AB62EE" w:rsidRDefault="00AB62EE" w:rsidP="00AB62EE">
      <w:pPr>
        <w:suppressAutoHyphens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…………………………………………………………………………………..............................…………………….…………..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C8B81" w14:textId="77777777" w:rsidR="00AB62EE" w:rsidRDefault="00AB62EE" w:rsidP="00AB62E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Arial"/>
          <w:sz w:val="20"/>
          <w:szCs w:val="20"/>
          <w:lang w:eastAsia="it-IT"/>
        </w:rPr>
      </w:pPr>
      <w:r w:rsidRPr="004B441E">
        <w:rPr>
          <w:rFonts w:ascii="Verdana" w:hAnsi="Verdana" w:cs="Arial"/>
          <w:b/>
          <w:iCs/>
          <w:sz w:val="20"/>
          <w:szCs w:val="20"/>
          <w:lang w:eastAsia="it-IT"/>
        </w:rPr>
        <w:t>(Disciplina o ambito disciplinare)</w:t>
      </w:r>
      <w:r>
        <w:rPr>
          <w:rFonts w:ascii="Verdana" w:hAnsi="Verdana" w:cs="Arial"/>
          <w:sz w:val="20"/>
          <w:szCs w:val="20"/>
          <w:lang w:eastAsia="it-IT"/>
        </w:rPr>
        <w:t>: …………………………………………………...………</w:t>
      </w:r>
      <w:proofErr w:type="gramStart"/>
      <w:r>
        <w:rPr>
          <w:rFonts w:ascii="Verdana" w:hAnsi="Verdana" w:cs="Arial"/>
          <w:sz w:val="20"/>
          <w:szCs w:val="20"/>
          <w:lang w:eastAsia="it-IT"/>
        </w:rPr>
        <w:t>…….</w:t>
      </w:r>
      <w:proofErr w:type="gramEnd"/>
      <w:r>
        <w:rPr>
          <w:rFonts w:ascii="Verdana" w:hAnsi="Verdana" w:cs="Arial"/>
          <w:sz w:val="20"/>
          <w:szCs w:val="20"/>
          <w:lang w:eastAsia="it-IT"/>
        </w:rPr>
        <w:t>……………………</w:t>
      </w:r>
    </w:p>
    <w:p w14:paraId="6F809A38" w14:textId="77777777" w:rsidR="00AB62EE" w:rsidRDefault="00AB62EE" w:rsidP="00AB62EE">
      <w:pPr>
        <w:suppressAutoHyphens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…………………………………………………………………………………..............................…………………….…………..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945B0" w14:textId="77777777" w:rsidR="00AB62EE" w:rsidRDefault="00AB62EE" w:rsidP="00AB62E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Arial"/>
          <w:sz w:val="20"/>
          <w:szCs w:val="20"/>
          <w:lang w:eastAsia="it-IT"/>
        </w:rPr>
      </w:pPr>
      <w:r w:rsidRPr="004B441E">
        <w:rPr>
          <w:rFonts w:ascii="Verdana" w:hAnsi="Verdana" w:cs="Arial"/>
          <w:b/>
          <w:iCs/>
          <w:sz w:val="20"/>
          <w:szCs w:val="20"/>
          <w:lang w:eastAsia="it-IT"/>
        </w:rPr>
        <w:t>(Disciplina o ambito disciplinare)</w:t>
      </w:r>
      <w:r>
        <w:rPr>
          <w:rFonts w:ascii="Verdana" w:hAnsi="Verdana" w:cs="Arial"/>
          <w:sz w:val="20"/>
          <w:szCs w:val="20"/>
          <w:lang w:eastAsia="it-IT"/>
        </w:rPr>
        <w:t>: …………………………………………………...………</w:t>
      </w:r>
      <w:proofErr w:type="gramStart"/>
      <w:r>
        <w:rPr>
          <w:rFonts w:ascii="Verdana" w:hAnsi="Verdana" w:cs="Arial"/>
          <w:sz w:val="20"/>
          <w:szCs w:val="20"/>
          <w:lang w:eastAsia="it-IT"/>
        </w:rPr>
        <w:t>…….</w:t>
      </w:r>
      <w:proofErr w:type="gramEnd"/>
      <w:r>
        <w:rPr>
          <w:rFonts w:ascii="Verdana" w:hAnsi="Verdana" w:cs="Arial"/>
          <w:sz w:val="20"/>
          <w:szCs w:val="20"/>
          <w:lang w:eastAsia="it-IT"/>
        </w:rPr>
        <w:t>……………………</w:t>
      </w:r>
    </w:p>
    <w:p w14:paraId="7FE347C7" w14:textId="77777777" w:rsidR="00AB62EE" w:rsidRDefault="00AB62EE" w:rsidP="00AB62EE">
      <w:pPr>
        <w:suppressAutoHyphens/>
        <w:rPr>
          <w:rFonts w:ascii="Verdana" w:hAnsi="Verdana" w:cs="Arial"/>
          <w:iCs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…………………………………………………………………………………..............................…………………….…………..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458B23" w14:textId="77777777" w:rsidR="00AB62EE" w:rsidRDefault="00AB62EE" w:rsidP="00AB62E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Arial"/>
          <w:sz w:val="20"/>
          <w:szCs w:val="20"/>
          <w:lang w:eastAsia="it-IT"/>
        </w:rPr>
      </w:pPr>
      <w:r w:rsidRPr="004B441E">
        <w:rPr>
          <w:rFonts w:ascii="Verdana" w:hAnsi="Verdana" w:cs="Arial"/>
          <w:b/>
          <w:iCs/>
          <w:sz w:val="20"/>
          <w:szCs w:val="20"/>
          <w:lang w:eastAsia="it-IT"/>
        </w:rPr>
        <w:t>(Disciplina o ambito disciplinare)</w:t>
      </w:r>
      <w:r>
        <w:rPr>
          <w:rFonts w:ascii="Verdana" w:hAnsi="Verdana" w:cs="Arial"/>
          <w:sz w:val="20"/>
          <w:szCs w:val="20"/>
          <w:lang w:eastAsia="it-IT"/>
        </w:rPr>
        <w:t>: …………………………………………………...………</w:t>
      </w:r>
      <w:proofErr w:type="gramStart"/>
      <w:r>
        <w:rPr>
          <w:rFonts w:ascii="Verdana" w:hAnsi="Verdana" w:cs="Arial"/>
          <w:sz w:val="20"/>
          <w:szCs w:val="20"/>
          <w:lang w:eastAsia="it-IT"/>
        </w:rPr>
        <w:t>…….</w:t>
      </w:r>
      <w:proofErr w:type="gramEnd"/>
      <w:r>
        <w:rPr>
          <w:rFonts w:ascii="Verdana" w:hAnsi="Verdana" w:cs="Arial"/>
          <w:sz w:val="20"/>
          <w:szCs w:val="20"/>
          <w:lang w:eastAsia="it-IT"/>
        </w:rPr>
        <w:t>……………………</w:t>
      </w:r>
    </w:p>
    <w:p w14:paraId="7FF7A2A4" w14:textId="77777777" w:rsidR="00AB62EE" w:rsidRDefault="00AB62EE" w:rsidP="00AB62EE">
      <w:pPr>
        <w:suppressAutoHyphens/>
        <w:rPr>
          <w:rFonts w:ascii="Verdana" w:hAnsi="Verdana" w:cs="Arial"/>
          <w:iCs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…………………………………………………………………………………..............................…………………….…………..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27611E" w14:textId="77777777" w:rsidR="00BF5994" w:rsidRDefault="00BF5994" w:rsidP="00AB62EE">
      <w:pPr>
        <w:suppressAutoHyphens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>Note</w:t>
      </w:r>
    </w:p>
    <w:p w14:paraId="33C59956" w14:textId="77777777" w:rsidR="00BF5994" w:rsidRDefault="00BF5994" w:rsidP="00BF5994">
      <w:pPr>
        <w:suppressAutoHyphens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Dopo aver analizzato gli </w:t>
      </w: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obiettivi disciplinari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 previsti per ogni ambito  dalle </w:t>
      </w: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 xml:space="preserve">Indicazioni Nazionali 2007 ; dalle Indicazioni Nazionali per le scuole secondarie di secondo grado 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e il</w:t>
      </w: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 xml:space="preserve">  Curricolo di scuola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 elaborato all’interno del P.O.F , previsto dal  </w:t>
      </w: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 xml:space="preserve">DPR 275/99 Regolamento autonomia art.8, 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ogni Istituzione Scolastica  è chiamata a realizzare </w:t>
      </w: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 xml:space="preserve">percorsi formativi sempre più rispondenti alle inclinazioni personali dello studente e a </w:t>
      </w:r>
      <w:r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ar-SA"/>
        </w:rPr>
        <w:t>individuare le conoscenze non essenziali per il raggiungimento delle competenze imprescindibili</w:t>
      </w:r>
    </w:p>
    <w:p w14:paraId="3E983F20" w14:textId="77777777" w:rsidR="003F334F" w:rsidRDefault="003F334F" w:rsidP="00BF5994">
      <w:pPr>
        <w:suppressAutoHyphens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ar-SA"/>
        </w:rPr>
      </w:pPr>
    </w:p>
    <w:p w14:paraId="71BA8204" w14:textId="77777777" w:rsidR="00BF5994" w:rsidRPr="007447A5" w:rsidRDefault="00BF5994" w:rsidP="003F334F">
      <w:pPr>
        <w:pStyle w:val="Paragrafoelenco"/>
        <w:numPr>
          <w:ilvl w:val="0"/>
          <w:numId w:val="2"/>
        </w:numPr>
        <w:suppressAutoHyphens/>
        <w:autoSpaceDE w:val="0"/>
        <w:spacing w:before="240" w:after="240" w:line="240" w:lineRule="auto"/>
        <w:ind w:left="714" w:hanging="357"/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</w:pPr>
      <w:r w:rsidRPr="007447A5"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  <w:t xml:space="preserve">STRATEGIE METODOLOGICHE E DIDATTICHE </w:t>
      </w:r>
    </w:p>
    <w:p w14:paraId="1B1ADA07" w14:textId="77777777" w:rsidR="00BF5994" w:rsidRDefault="00BF5994" w:rsidP="00BF5994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Incoraggiare l’apprendimento collaborativo</w:t>
      </w: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 favorendo le attività in piccoli gruppi.</w:t>
      </w:r>
    </w:p>
    <w:p w14:paraId="702AFAB5" w14:textId="77777777" w:rsidR="00BF5994" w:rsidRDefault="00BF5994" w:rsidP="00BF5994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Predisporre azioni di tutoraggio.</w:t>
      </w:r>
    </w:p>
    <w:p w14:paraId="3BE0EC7D" w14:textId="77777777" w:rsidR="00BF5994" w:rsidRDefault="00BF5994" w:rsidP="00BF5994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Sostenere e promuovere un approccio strategico nello studio utilizzando mediatori didattici facilitanti l’apprendimento (immagini, mappe …).</w:t>
      </w:r>
    </w:p>
    <w:p w14:paraId="3EDD3F44" w14:textId="77777777" w:rsidR="00BF5994" w:rsidRDefault="00BF5994" w:rsidP="00BF5994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Insegnare l’uso di dispositivi extra testuali per lo studio (titolo, paragrafi, immagini,)</w:t>
      </w:r>
    </w:p>
    <w:p w14:paraId="48D0F4F6" w14:textId="77777777" w:rsidR="00BF5994" w:rsidRDefault="00BF5994" w:rsidP="00BF5994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lastRenderedPageBreak/>
        <w:t>Sollecitare collegamenti fra le nuove informazioni e quelle già acquisite ogni volta che si inizia un nuovo argomento di studio.</w:t>
      </w:r>
    </w:p>
    <w:p w14:paraId="1352525E" w14:textId="77777777" w:rsidR="00BF5994" w:rsidRDefault="00BF5994" w:rsidP="00BF5994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Promuovere inferenze, integrazioni e collegamenti tra le conoscenze e le discipline.</w:t>
      </w:r>
    </w:p>
    <w:p w14:paraId="582EA12F" w14:textId="77777777" w:rsidR="00BF5994" w:rsidRDefault="00BF5994" w:rsidP="00BF5994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Dividere gli obiettivi di un compito in “sotto obiettivi”</w:t>
      </w:r>
    </w:p>
    <w:p w14:paraId="0FEA7B64" w14:textId="77777777" w:rsidR="00BF5994" w:rsidRDefault="00BF5994" w:rsidP="00BF5994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Offrire anticipatamente schemi grafici relativi all’argomento di studio, per orientare l’alunno nella discriminazione delle informazioni essenziali. </w:t>
      </w:r>
    </w:p>
    <w:p w14:paraId="318C73B6" w14:textId="77777777" w:rsidR="00BF5994" w:rsidRDefault="00BF5994" w:rsidP="00BF5994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Privilegiare l’apprendimento esperienziale e laboratoriale “per favorire l’operatività e allo stesso tempo il dialogo, la riflessione su quello che si fa”;</w:t>
      </w:r>
    </w:p>
    <w:p w14:paraId="743FD26C" w14:textId="77777777" w:rsidR="00BF5994" w:rsidRDefault="00BF5994" w:rsidP="00BF5994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Sviluppare processi di autovalutazione e autocontrollo delle strategie di apprendimento negli alunni.</w:t>
      </w:r>
    </w:p>
    <w:p w14:paraId="4F787A1C" w14:textId="77777777" w:rsidR="00BF5994" w:rsidRDefault="00BF5994" w:rsidP="00BF5994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Altro……………………………………………………………………………………………</w:t>
      </w:r>
    </w:p>
    <w:p w14:paraId="5BF16E32" w14:textId="77777777" w:rsidR="00BF5994" w:rsidRPr="007447A5" w:rsidRDefault="00BF5994" w:rsidP="00A57501">
      <w:pPr>
        <w:pStyle w:val="Paragrafoelenco"/>
        <w:numPr>
          <w:ilvl w:val="0"/>
          <w:numId w:val="2"/>
        </w:numPr>
        <w:suppressAutoHyphens/>
        <w:autoSpaceDE w:val="0"/>
        <w:spacing w:before="240" w:after="120" w:line="240" w:lineRule="auto"/>
        <w:ind w:left="714" w:hanging="357"/>
        <w:contextualSpacing w:val="0"/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</w:pPr>
      <w:r w:rsidRPr="007447A5"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  <w:t>ATTIVITA’ PROGRAMMATE</w:t>
      </w:r>
    </w:p>
    <w:p w14:paraId="581D4ED3" w14:textId="77777777" w:rsidR="00BF5994" w:rsidRDefault="00BF5994" w:rsidP="00BF5994">
      <w:pPr>
        <w:numPr>
          <w:ilvl w:val="1"/>
          <w:numId w:val="20"/>
        </w:numPr>
        <w:suppressAutoHyphens/>
        <w:autoSpaceDE w:val="0"/>
        <w:spacing w:after="0" w:line="240" w:lineRule="auto"/>
        <w:ind w:left="1560" w:hanging="567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Attività di recupero</w:t>
      </w:r>
    </w:p>
    <w:p w14:paraId="7765EC9C" w14:textId="77777777" w:rsidR="00BF5994" w:rsidRDefault="00BF5994" w:rsidP="00BF5994">
      <w:pPr>
        <w:numPr>
          <w:ilvl w:val="1"/>
          <w:numId w:val="20"/>
        </w:numPr>
        <w:suppressAutoHyphens/>
        <w:autoSpaceDE w:val="0"/>
        <w:spacing w:after="0" w:line="240" w:lineRule="auto"/>
        <w:ind w:left="1560" w:hanging="567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Attività di consolidamento e/o di potenziamento</w:t>
      </w:r>
    </w:p>
    <w:p w14:paraId="1C331575" w14:textId="77777777" w:rsidR="00BF5994" w:rsidRDefault="00BF5994" w:rsidP="00BF5994">
      <w:pPr>
        <w:numPr>
          <w:ilvl w:val="1"/>
          <w:numId w:val="20"/>
        </w:numPr>
        <w:suppressAutoHyphens/>
        <w:autoSpaceDE w:val="0"/>
        <w:spacing w:after="0" w:line="240" w:lineRule="auto"/>
        <w:ind w:left="1560" w:hanging="567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Attività di laboratorio</w:t>
      </w:r>
    </w:p>
    <w:p w14:paraId="6ECAFBD9" w14:textId="77777777" w:rsidR="00BF5994" w:rsidRDefault="00BF5994" w:rsidP="00BF5994">
      <w:pPr>
        <w:numPr>
          <w:ilvl w:val="1"/>
          <w:numId w:val="20"/>
        </w:numPr>
        <w:suppressAutoHyphens/>
        <w:autoSpaceDE w:val="0"/>
        <w:spacing w:after="0" w:line="240" w:lineRule="auto"/>
        <w:ind w:left="1560" w:hanging="567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Attività di classi aperte (per piccoli gruppi)</w:t>
      </w:r>
    </w:p>
    <w:p w14:paraId="7C2CA592" w14:textId="77777777" w:rsidR="00BF5994" w:rsidRDefault="00BF5994" w:rsidP="00BF5994">
      <w:pPr>
        <w:numPr>
          <w:ilvl w:val="1"/>
          <w:numId w:val="20"/>
        </w:numPr>
        <w:suppressAutoHyphens/>
        <w:autoSpaceDE w:val="0"/>
        <w:spacing w:after="0" w:line="240" w:lineRule="auto"/>
        <w:ind w:left="1560" w:hanging="567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Attività all’esterno dell’ambiente scolastico</w:t>
      </w:r>
    </w:p>
    <w:p w14:paraId="57D8C80D" w14:textId="77777777" w:rsidR="00BF5994" w:rsidRDefault="00BF5994" w:rsidP="00BF5994">
      <w:pPr>
        <w:numPr>
          <w:ilvl w:val="1"/>
          <w:numId w:val="20"/>
        </w:numPr>
        <w:suppressAutoHyphens/>
        <w:autoSpaceDE w:val="0"/>
        <w:spacing w:after="0" w:line="240" w:lineRule="auto"/>
        <w:ind w:left="1560" w:hanging="567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Attività di carattere culturale, formativo, socializzante </w:t>
      </w:r>
    </w:p>
    <w:p w14:paraId="327F77DC" w14:textId="77777777" w:rsidR="00BF5994" w:rsidRPr="007447A5" w:rsidRDefault="00BF5994" w:rsidP="00A57501">
      <w:pPr>
        <w:suppressAutoHyphens/>
        <w:autoSpaceDE w:val="0"/>
        <w:spacing w:before="240" w:after="120" w:line="240" w:lineRule="auto"/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</w:pPr>
      <w:r w:rsidRPr="007447A5"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  <w:t>10.MISURE DISPENSATIVE</w:t>
      </w:r>
    </w:p>
    <w:p w14:paraId="5F26044B" w14:textId="77777777" w:rsidR="00BF5994" w:rsidRDefault="00BF5994" w:rsidP="00BF5994">
      <w:pPr>
        <w:suppressAutoHyphens/>
        <w:autoSpaceDE w:val="0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Nell’ambito delle varie discipline l’alunno viene dispensato:</w:t>
      </w:r>
    </w:p>
    <w:p w14:paraId="507F9520" w14:textId="77777777" w:rsidR="00BF5994" w:rsidRDefault="00BF5994" w:rsidP="00A82590">
      <w:pPr>
        <w:numPr>
          <w:ilvl w:val="0"/>
          <w:numId w:val="28"/>
        </w:numPr>
        <w:suppressAutoHyphens/>
        <w:autoSpaceDE w:val="0"/>
        <w:spacing w:after="20" w:line="240" w:lineRule="auto"/>
        <w:ind w:left="760" w:hanging="357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Dalla lettura ad alta voce;</w:t>
      </w:r>
    </w:p>
    <w:p w14:paraId="4988CB56" w14:textId="77777777" w:rsidR="00BF5994" w:rsidRDefault="00BF5994" w:rsidP="00A82590">
      <w:pPr>
        <w:numPr>
          <w:ilvl w:val="0"/>
          <w:numId w:val="28"/>
        </w:numPr>
        <w:suppressAutoHyphens/>
        <w:autoSpaceDE w:val="0"/>
        <w:spacing w:after="20" w:line="240" w:lineRule="auto"/>
        <w:ind w:left="760" w:hanging="357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Dal prendere appunti;</w:t>
      </w:r>
    </w:p>
    <w:p w14:paraId="1FED6C80" w14:textId="77777777" w:rsidR="00BF5994" w:rsidRDefault="00BF5994" w:rsidP="00A82590">
      <w:pPr>
        <w:numPr>
          <w:ilvl w:val="0"/>
          <w:numId w:val="28"/>
        </w:numPr>
        <w:suppressAutoHyphens/>
        <w:autoSpaceDE w:val="0"/>
        <w:spacing w:after="20" w:line="240" w:lineRule="auto"/>
        <w:ind w:left="760" w:hanging="357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Dai tempi standard (dalla consegna delle prove scritte in tempi maggiori di quelli previsti per gli alunni senza DSA);</w:t>
      </w:r>
    </w:p>
    <w:p w14:paraId="72681E33" w14:textId="77777777" w:rsidR="00BF5994" w:rsidRDefault="00BF5994" w:rsidP="00A82590">
      <w:pPr>
        <w:numPr>
          <w:ilvl w:val="0"/>
          <w:numId w:val="28"/>
        </w:numPr>
        <w:suppressAutoHyphens/>
        <w:autoSpaceDE w:val="0"/>
        <w:spacing w:after="20" w:line="240" w:lineRule="auto"/>
        <w:ind w:left="760" w:hanging="357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Dal copiare dalla lavagna;</w:t>
      </w:r>
    </w:p>
    <w:p w14:paraId="1F5B711B" w14:textId="77777777" w:rsidR="00BF5994" w:rsidRDefault="00BF5994" w:rsidP="00A82590">
      <w:pPr>
        <w:numPr>
          <w:ilvl w:val="0"/>
          <w:numId w:val="28"/>
        </w:numPr>
        <w:suppressAutoHyphens/>
        <w:autoSpaceDE w:val="0"/>
        <w:spacing w:after="20" w:line="240" w:lineRule="auto"/>
        <w:ind w:left="760" w:hanging="357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Dalla dettatura di testi/o appunti;</w:t>
      </w:r>
    </w:p>
    <w:p w14:paraId="120EE5EA" w14:textId="77777777" w:rsidR="00BF5994" w:rsidRDefault="00BF5994" w:rsidP="00A82590">
      <w:pPr>
        <w:numPr>
          <w:ilvl w:val="0"/>
          <w:numId w:val="28"/>
        </w:numPr>
        <w:suppressAutoHyphens/>
        <w:autoSpaceDE w:val="0"/>
        <w:spacing w:after="20" w:line="240" w:lineRule="auto"/>
        <w:ind w:left="760" w:hanging="357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Da un eccesivo carico di compiti a casa</w:t>
      </w:r>
    </w:p>
    <w:p w14:paraId="6096F1F6" w14:textId="77777777" w:rsidR="00BF5994" w:rsidRDefault="00BF5994" w:rsidP="00A82590">
      <w:pPr>
        <w:numPr>
          <w:ilvl w:val="0"/>
          <w:numId w:val="28"/>
        </w:numPr>
        <w:suppressAutoHyphens/>
        <w:autoSpaceDE w:val="0"/>
        <w:spacing w:after="20" w:line="240" w:lineRule="auto"/>
        <w:ind w:left="760" w:hanging="357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Dalla effettuazione di più prove valutative in tempi ravvicinati;</w:t>
      </w:r>
    </w:p>
    <w:p w14:paraId="19CD4DCD" w14:textId="77777777" w:rsidR="00BF5994" w:rsidRDefault="00BF5994" w:rsidP="00A82590">
      <w:pPr>
        <w:numPr>
          <w:ilvl w:val="0"/>
          <w:numId w:val="28"/>
        </w:numPr>
        <w:suppressAutoHyphens/>
        <w:autoSpaceDE w:val="0"/>
        <w:spacing w:after="20" w:line="240" w:lineRule="auto"/>
        <w:ind w:left="760" w:hanging="357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Dallo studio mnemonico di formule, tabelle; definizioni </w:t>
      </w:r>
    </w:p>
    <w:p w14:paraId="742E665F" w14:textId="77777777" w:rsidR="00BF5994" w:rsidRDefault="00BF5994" w:rsidP="003F334F">
      <w:pPr>
        <w:numPr>
          <w:ilvl w:val="0"/>
          <w:numId w:val="28"/>
        </w:numPr>
        <w:suppressAutoHyphens/>
        <w:autoSpaceDE w:val="0"/>
        <w:spacing w:after="8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Altro </w:t>
      </w:r>
      <w:proofErr w:type="gramStart"/>
      <w:r>
        <w:rPr>
          <w:rFonts w:ascii="Verdana" w:eastAsia="Times New Roman" w:hAnsi="Verdana" w:cs="Arial"/>
          <w:sz w:val="20"/>
          <w:szCs w:val="20"/>
          <w:lang w:eastAsia="ar-SA"/>
        </w:rPr>
        <w:t>( es.</w:t>
      </w:r>
      <w:proofErr w:type="gramEnd"/>
      <w:r>
        <w:rPr>
          <w:rFonts w:ascii="Verdana" w:eastAsia="Times New Roman" w:hAnsi="Verdana" w:cs="Arial"/>
          <w:sz w:val="20"/>
          <w:szCs w:val="20"/>
          <w:lang w:eastAsia="ar-SA"/>
        </w:rPr>
        <w:t>: sostituzione della scrittura con linguaggio verbale e/o iconico)</w:t>
      </w:r>
    </w:p>
    <w:p w14:paraId="331A2D7E" w14:textId="77777777" w:rsidR="00BF5994" w:rsidRPr="007447A5" w:rsidRDefault="00BF5994" w:rsidP="00A57501">
      <w:pPr>
        <w:suppressAutoHyphens/>
        <w:autoSpaceDE w:val="0"/>
        <w:spacing w:before="240" w:after="120" w:line="240" w:lineRule="auto"/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</w:pPr>
      <w:r w:rsidRPr="007447A5"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  <w:t>11. STRUMENTI COMPENSATIVI</w:t>
      </w:r>
    </w:p>
    <w:p w14:paraId="0E5012AB" w14:textId="77777777" w:rsidR="00BF5994" w:rsidRDefault="00BF5994" w:rsidP="00A82590">
      <w:pPr>
        <w:suppressAutoHyphens/>
        <w:autoSpaceDE w:val="0"/>
        <w:spacing w:after="120" w:line="240" w:lineRule="auto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L’alunno usufruirà dei seguenti strumenti compensativi:</w:t>
      </w:r>
    </w:p>
    <w:p w14:paraId="30E8E012" w14:textId="77777777" w:rsidR="00BF5994" w:rsidRDefault="00BF5994" w:rsidP="00A82590">
      <w:pPr>
        <w:numPr>
          <w:ilvl w:val="0"/>
          <w:numId w:val="29"/>
        </w:numPr>
        <w:suppressAutoHyphens/>
        <w:spacing w:after="20" w:line="240" w:lineRule="auto"/>
        <w:ind w:left="357" w:hanging="357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Libri digitali </w:t>
      </w:r>
    </w:p>
    <w:p w14:paraId="70E8E3FC" w14:textId="77777777" w:rsidR="00BF5994" w:rsidRDefault="00BF5994" w:rsidP="00A82590">
      <w:pPr>
        <w:numPr>
          <w:ilvl w:val="0"/>
          <w:numId w:val="29"/>
        </w:numPr>
        <w:suppressAutoHyphens/>
        <w:spacing w:after="20" w:line="240" w:lineRule="auto"/>
        <w:ind w:left="357" w:hanging="357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Tabelle, formulari, </w:t>
      </w: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procedure specifiche, sintesi, schemi e mappe </w:t>
      </w:r>
    </w:p>
    <w:p w14:paraId="317F2565" w14:textId="77777777" w:rsidR="00BF5994" w:rsidRDefault="00BF5994" w:rsidP="00A82590">
      <w:pPr>
        <w:numPr>
          <w:ilvl w:val="0"/>
          <w:numId w:val="29"/>
        </w:numPr>
        <w:suppressAutoHyphens/>
        <w:autoSpaceDE w:val="0"/>
        <w:spacing w:after="20" w:line="240" w:lineRule="auto"/>
        <w:ind w:left="357" w:hanging="357"/>
        <w:rPr>
          <w:rFonts w:ascii="Verdana" w:eastAsia="Times New Roman" w:hAnsi="Verdana" w:cs="Arial"/>
          <w:bCs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Calcolatrice</w:t>
      </w:r>
      <w:r>
        <w:rPr>
          <w:rFonts w:ascii="Verdana" w:eastAsia="Times New Roman" w:hAnsi="Verdana" w:cs="Arial"/>
          <w:bCs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o computer con foglio di calcolo e stampante</w:t>
      </w:r>
    </w:p>
    <w:p w14:paraId="75CA6E6D" w14:textId="77777777" w:rsidR="00BF5994" w:rsidRDefault="00BF5994" w:rsidP="00A82590">
      <w:pPr>
        <w:numPr>
          <w:ilvl w:val="0"/>
          <w:numId w:val="29"/>
        </w:numPr>
        <w:suppressAutoHyphens/>
        <w:autoSpaceDE w:val="0"/>
        <w:spacing w:after="20" w:line="240" w:lineRule="auto"/>
        <w:ind w:left="357" w:hanging="357"/>
        <w:rPr>
          <w:rFonts w:ascii="Verdana" w:eastAsia="Times New Roman" w:hAnsi="Verdana" w:cs="Arial"/>
          <w:bCs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Computer con videoscrittura, correttore ortografico, </w:t>
      </w:r>
      <w:r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stampante e scanner</w:t>
      </w:r>
    </w:p>
    <w:p w14:paraId="71FB4A86" w14:textId="77777777" w:rsidR="00BF5994" w:rsidRDefault="00BF5994" w:rsidP="00A82590">
      <w:pPr>
        <w:numPr>
          <w:ilvl w:val="0"/>
          <w:numId w:val="29"/>
        </w:numPr>
        <w:suppressAutoHyphens/>
        <w:spacing w:after="20" w:line="240" w:lineRule="auto"/>
        <w:ind w:left="357" w:hanging="357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lastRenderedPageBreak/>
        <w:t xml:space="preserve">Risorse audio (registrazioni, sintesi vocale, audiolibri, libri parlati, …) </w:t>
      </w:r>
    </w:p>
    <w:p w14:paraId="5066EB7E" w14:textId="77777777" w:rsidR="00BF5994" w:rsidRDefault="00BF5994" w:rsidP="00A82590">
      <w:pPr>
        <w:numPr>
          <w:ilvl w:val="0"/>
          <w:numId w:val="29"/>
        </w:numPr>
        <w:suppressAutoHyphens/>
        <w:spacing w:after="20" w:line="240" w:lineRule="auto"/>
        <w:ind w:left="357" w:hanging="357"/>
        <w:jc w:val="both"/>
        <w:rPr>
          <w:rFonts w:ascii="Verdana" w:eastAsia="Times New Roman" w:hAnsi="Verdana" w:cs="Arial"/>
          <w:bCs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Software didattici free</w:t>
      </w:r>
    </w:p>
    <w:p w14:paraId="17652182" w14:textId="77777777" w:rsidR="00BF5994" w:rsidRDefault="00BF5994" w:rsidP="00A82590">
      <w:pPr>
        <w:numPr>
          <w:ilvl w:val="0"/>
          <w:numId w:val="29"/>
        </w:numPr>
        <w:suppressAutoHyphens/>
        <w:spacing w:after="20" w:line="240" w:lineRule="auto"/>
        <w:ind w:left="357" w:hanging="357"/>
        <w:jc w:val="both"/>
        <w:rPr>
          <w:rFonts w:ascii="Verdana" w:eastAsia="Times New Roman" w:hAnsi="Verdana" w:cs="Arial"/>
          <w:bCs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Computer con sintetizzatore vocale</w:t>
      </w:r>
    </w:p>
    <w:p w14:paraId="1DC33ED0" w14:textId="77777777" w:rsidR="00BF5994" w:rsidRDefault="00BF5994" w:rsidP="00A82590">
      <w:pPr>
        <w:numPr>
          <w:ilvl w:val="0"/>
          <w:numId w:val="29"/>
        </w:numPr>
        <w:suppressAutoHyphens/>
        <w:spacing w:after="80" w:line="240" w:lineRule="auto"/>
        <w:ind w:left="357" w:hanging="357"/>
        <w:jc w:val="both"/>
        <w:rPr>
          <w:rFonts w:ascii="Verdana" w:eastAsia="Times New Roman" w:hAnsi="Verdana" w:cs="Arial"/>
          <w:bCs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Vocabolario multimediale</w:t>
      </w:r>
    </w:p>
    <w:p w14:paraId="664D6915" w14:textId="77777777" w:rsidR="00BF5994" w:rsidRDefault="00BF5994" w:rsidP="003F334F">
      <w:pPr>
        <w:suppressAutoHyphens/>
        <w:spacing w:before="120" w:after="120" w:line="240" w:lineRule="auto"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N.B. - </w:t>
      </w: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 xml:space="preserve">Si ricorda che le strutture grafiche (tipo diagrammi e/o mappe) possono servire ai ragazzi con DSA per trasporre e organizzare le loro conoscenze.  </w:t>
      </w:r>
    </w:p>
    <w:p w14:paraId="42C53B52" w14:textId="77777777" w:rsidR="00BF5994" w:rsidRPr="007447A5" w:rsidRDefault="00BF5994" w:rsidP="00A57501">
      <w:pPr>
        <w:suppressAutoHyphens/>
        <w:autoSpaceDE w:val="0"/>
        <w:spacing w:before="240" w:after="120" w:line="240" w:lineRule="auto"/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</w:pPr>
      <w:r w:rsidRPr="007447A5"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  <w:t>12.CRITERI E MODALITÀ DI VERIFICA E VALUTAZIONE</w:t>
      </w:r>
    </w:p>
    <w:p w14:paraId="238199D3" w14:textId="77777777" w:rsidR="00BF5994" w:rsidRDefault="00BF5994" w:rsidP="00A82590">
      <w:pPr>
        <w:suppressAutoHyphens/>
        <w:autoSpaceDE w:val="0"/>
        <w:spacing w:after="80" w:line="240" w:lineRule="auto"/>
        <w:rPr>
          <w:rFonts w:ascii="Verdana" w:eastAsia="Times New Roman" w:hAnsi="Verdana" w:cs="Arial"/>
          <w:i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sz w:val="20"/>
          <w:szCs w:val="20"/>
          <w:lang w:eastAsia="ar-SA"/>
        </w:rPr>
        <w:t xml:space="preserve">                        (N.B. validi anche in sede di esame)</w:t>
      </w:r>
    </w:p>
    <w:p w14:paraId="3DF6EFBF" w14:textId="77777777" w:rsidR="00BF5994" w:rsidRDefault="00BF5994" w:rsidP="00A82590">
      <w:pPr>
        <w:suppressAutoHyphens/>
        <w:autoSpaceDE w:val="0"/>
        <w:spacing w:after="80" w:line="240" w:lineRule="auto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Si concordano:</w:t>
      </w:r>
    </w:p>
    <w:p w14:paraId="45583FCA" w14:textId="77777777" w:rsidR="00BF5994" w:rsidRDefault="00BF5994" w:rsidP="00A82590">
      <w:pPr>
        <w:numPr>
          <w:ilvl w:val="1"/>
          <w:numId w:val="31"/>
        </w:num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Verifiche orali programmate   </w:t>
      </w:r>
    </w:p>
    <w:p w14:paraId="6593F435" w14:textId="77777777" w:rsidR="00BF5994" w:rsidRDefault="00BF5994" w:rsidP="00A82590">
      <w:pPr>
        <w:numPr>
          <w:ilvl w:val="1"/>
          <w:numId w:val="31"/>
        </w:numPr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Compensazione con prove orali di compiti scritti </w:t>
      </w:r>
    </w:p>
    <w:p w14:paraId="780C8E8F" w14:textId="77777777" w:rsidR="00BF5994" w:rsidRDefault="00BF5994" w:rsidP="00A82590">
      <w:pPr>
        <w:numPr>
          <w:ilvl w:val="1"/>
          <w:numId w:val="31"/>
        </w:numPr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Uso di mediatori didattici durante le prove scritte e orali</w:t>
      </w:r>
      <w:proofErr w:type="gramStart"/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  (</w:t>
      </w:r>
      <w:proofErr w:type="gramEnd"/>
      <w:r>
        <w:rPr>
          <w:rFonts w:ascii="Verdana" w:eastAsia="Times New Roman" w:hAnsi="Verdana" w:cs="Arial"/>
          <w:iCs/>
          <w:sz w:val="20"/>
          <w:szCs w:val="20"/>
          <w:lang w:eastAsia="ar-SA"/>
        </w:rPr>
        <w:t>mappe mentali, mappe cognitive..)</w:t>
      </w:r>
    </w:p>
    <w:p w14:paraId="14C60714" w14:textId="77777777" w:rsidR="00BF5994" w:rsidRDefault="00BF5994" w:rsidP="00A82590">
      <w:pPr>
        <w:numPr>
          <w:ilvl w:val="1"/>
          <w:numId w:val="31"/>
        </w:numPr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shd w:val="clear" w:color="auto" w:fill="FFFF0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Valutazioni più attente alle conoscenze a alle competenze di analisi, sintesi e collegamento con eventuali elaborazioni personali, piuttosto che alla correttezza formale</w:t>
      </w:r>
    </w:p>
    <w:p w14:paraId="0C0A38F3" w14:textId="77777777" w:rsidR="00BF5994" w:rsidRDefault="00BF5994" w:rsidP="00A82590">
      <w:pPr>
        <w:numPr>
          <w:ilvl w:val="1"/>
          <w:numId w:val="31"/>
        </w:numPr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shd w:val="clear" w:color="auto" w:fill="FFFF0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Prove informatizzate</w:t>
      </w:r>
    </w:p>
    <w:p w14:paraId="7F377BF8" w14:textId="77777777" w:rsidR="00BF5994" w:rsidRDefault="00BF5994" w:rsidP="00A82590">
      <w:pPr>
        <w:numPr>
          <w:ilvl w:val="1"/>
          <w:numId w:val="3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shd w:val="clear" w:color="auto" w:fill="FFFF0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Valutazione dei progressi in itinere  </w:t>
      </w:r>
    </w:p>
    <w:p w14:paraId="0E9BD40E" w14:textId="77777777" w:rsidR="00BF5994" w:rsidRPr="007447A5" w:rsidRDefault="00BF5994" w:rsidP="00A57501">
      <w:pPr>
        <w:suppressAutoHyphens/>
        <w:autoSpaceDE w:val="0"/>
        <w:spacing w:before="240" w:after="120" w:line="240" w:lineRule="auto"/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</w:pPr>
      <w:r w:rsidRPr="007447A5"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  <w:t>13. PATTO CON LA FAMIGLIA E CON L’ALUNNO</w:t>
      </w:r>
    </w:p>
    <w:p w14:paraId="0B22D36A" w14:textId="77777777" w:rsidR="00BF5994" w:rsidRDefault="00BF5994" w:rsidP="00A57501">
      <w:pPr>
        <w:suppressAutoHyphens/>
        <w:autoSpaceDE w:val="0"/>
        <w:spacing w:after="12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Si concordano:</w:t>
      </w:r>
    </w:p>
    <w:p w14:paraId="52153112" w14:textId="77777777" w:rsidR="00BF5994" w:rsidRDefault="00BF5994" w:rsidP="00A82590">
      <w:pPr>
        <w:numPr>
          <w:ilvl w:val="0"/>
          <w:numId w:val="30"/>
        </w:numPr>
        <w:suppressAutoHyphens/>
        <w:autoSpaceDE w:val="0"/>
        <w:spacing w:after="20" w:line="240" w:lineRule="auto"/>
        <w:ind w:left="284" w:hanging="284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Riduzione del carico di studio individuale a casa,</w:t>
      </w:r>
    </w:p>
    <w:p w14:paraId="120855C9" w14:textId="77777777" w:rsidR="00BF5994" w:rsidRDefault="00BF5994" w:rsidP="00A82590">
      <w:pPr>
        <w:numPr>
          <w:ilvl w:val="0"/>
          <w:numId w:val="30"/>
        </w:numPr>
        <w:suppressAutoHyphens/>
        <w:autoSpaceDE w:val="0"/>
        <w:spacing w:after="20" w:line="240" w:lineRule="auto"/>
        <w:ind w:left="284" w:hanging="284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L’organizzazione di un piano di studio settimanale con distribuzione giornaliera del carico di lavoro.</w:t>
      </w:r>
    </w:p>
    <w:p w14:paraId="64CFB61E" w14:textId="77777777" w:rsidR="00BF5994" w:rsidRDefault="00BF5994" w:rsidP="00A82590">
      <w:pPr>
        <w:numPr>
          <w:ilvl w:val="0"/>
          <w:numId w:val="30"/>
        </w:numPr>
        <w:suppressAutoHyphens/>
        <w:autoSpaceDE w:val="0"/>
        <w:spacing w:after="20" w:line="240" w:lineRule="auto"/>
        <w:ind w:left="284" w:hanging="284"/>
        <w:jc w:val="both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Le modalità di aiuto: 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chi, come, per quanto tempo, per quali attività/discipline chi segue l’alunno nello studio </w:t>
      </w:r>
    </w:p>
    <w:p w14:paraId="0F8A7C49" w14:textId="77777777" w:rsidR="00BF5994" w:rsidRPr="003F334F" w:rsidRDefault="00BF5994" w:rsidP="00A82590">
      <w:pPr>
        <w:numPr>
          <w:ilvl w:val="0"/>
          <w:numId w:val="30"/>
        </w:numPr>
        <w:suppressAutoHyphens/>
        <w:autoSpaceDE w:val="0"/>
        <w:spacing w:after="20" w:line="240" w:lineRule="auto"/>
        <w:ind w:left="284" w:hanging="284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 w:rsidRPr="003F334F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gli strumenti compensativi utilizzati a casa (audio: registrazioni, </w:t>
      </w:r>
      <w:proofErr w:type="gramStart"/>
      <w:r w:rsidRPr="003F334F">
        <w:rPr>
          <w:rFonts w:ascii="Verdana" w:eastAsia="Times New Roman" w:hAnsi="Verdana" w:cs="Arial"/>
          <w:iCs/>
          <w:sz w:val="20"/>
          <w:szCs w:val="20"/>
          <w:lang w:eastAsia="ar-SA"/>
        </w:rPr>
        <w:t>audiolibri,…</w:t>
      </w:r>
      <w:proofErr w:type="gramEnd"/>
      <w:r w:rsidRPr="003F334F">
        <w:rPr>
          <w:rFonts w:ascii="Verdana" w:eastAsia="Times New Roman" w:hAnsi="Verdana" w:cs="Arial"/>
          <w:iCs/>
          <w:sz w:val="20"/>
          <w:szCs w:val="20"/>
          <w:lang w:eastAsia="ar-SA"/>
        </w:rPr>
        <w:t>) strumenti informatici (videoscrittura con correttore ortografico, sintesi vocale, calcolatrice o computer con fogli di calcolo,…. )</w:t>
      </w:r>
    </w:p>
    <w:p w14:paraId="4ECEB8C3" w14:textId="77777777" w:rsidR="00BF5994" w:rsidRPr="003F334F" w:rsidRDefault="00BF5994" w:rsidP="00A82590">
      <w:pPr>
        <w:numPr>
          <w:ilvl w:val="0"/>
          <w:numId w:val="30"/>
        </w:numPr>
        <w:suppressAutoHyphens/>
        <w:autoSpaceDE w:val="0"/>
        <w:spacing w:after="120" w:line="240" w:lineRule="auto"/>
        <w:ind w:left="284" w:hanging="284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 w:rsidRPr="003F334F">
        <w:rPr>
          <w:rFonts w:ascii="Verdana" w:eastAsia="Times New Roman" w:hAnsi="Verdana" w:cs="Arial"/>
          <w:iCs/>
          <w:sz w:val="20"/>
          <w:szCs w:val="20"/>
          <w:lang w:eastAsia="ar-SA"/>
        </w:rPr>
        <w:t>le verifiche sia orali che scritte. Le verifiche orali dovranno essere privilegiate.</w:t>
      </w:r>
    </w:p>
    <w:p w14:paraId="6B92EC2D" w14:textId="77777777" w:rsidR="00BF5994" w:rsidRDefault="00BF5994" w:rsidP="00BF5994">
      <w:pPr>
        <w:suppressAutoHyphens/>
        <w:autoSpaceDE w:val="0"/>
        <w:jc w:val="both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>N.B.</w:t>
      </w: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Il patto con la famiglia e con l’alunno deve essere costantemente arricchito dalla ricerca della condivisione delle strategie e dalla fiducia nella possibilità di perseguire il successo formativo (a tal fine sono molto utili i rilevamenti oggettivi dei progressi in itinere).</w:t>
      </w:r>
    </w:p>
    <w:p w14:paraId="7E7B644B" w14:textId="77777777" w:rsidR="00A07900" w:rsidRDefault="00A82590" w:rsidP="00A07900">
      <w:pPr>
        <w:suppressAutoHyphens/>
        <w:spacing w:after="120" w:line="240" w:lineRule="auto"/>
        <w:rPr>
          <w:rFonts w:ascii="Verdana" w:eastAsia="Times New Roman" w:hAnsi="Verdana" w:cs="Arial"/>
          <w:b/>
          <w:iCs/>
          <w:sz w:val="20"/>
          <w:szCs w:val="20"/>
          <w:lang w:eastAsia="ar-SA"/>
        </w:rPr>
      </w:pPr>
      <w:r w:rsidRPr="003F334F"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Docenti Consiglio di Classe   </w:t>
      </w:r>
      <w:r w:rsidR="00A07900"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>_____________________</w:t>
      </w:r>
      <w:r w:rsidRPr="003F334F"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    </w:t>
      </w:r>
      <w:r w:rsidR="00A07900"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>____________________</w:t>
      </w:r>
      <w:r w:rsidRPr="003F334F"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                                </w:t>
      </w:r>
    </w:p>
    <w:p w14:paraId="5EC38B74" w14:textId="77777777" w:rsidR="00A82590" w:rsidRDefault="00A07900" w:rsidP="00A07900">
      <w:pPr>
        <w:suppressAutoHyphens/>
        <w:spacing w:after="120" w:line="240" w:lineRule="auto"/>
        <w:rPr>
          <w:rFonts w:ascii="Verdana" w:eastAsia="Times New Roman" w:hAnsi="Verdana" w:cs="Arial"/>
          <w:b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_____________________   ______________________    ___________________       </w:t>
      </w:r>
    </w:p>
    <w:p w14:paraId="0EC9C4E0" w14:textId="77777777" w:rsidR="00A07900" w:rsidRDefault="00A07900" w:rsidP="00A07900">
      <w:pPr>
        <w:suppressAutoHyphens/>
        <w:spacing w:after="120" w:line="240" w:lineRule="auto"/>
        <w:rPr>
          <w:rFonts w:ascii="Verdana" w:eastAsia="Times New Roman" w:hAnsi="Verdana" w:cs="Arial"/>
          <w:b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_____________________   ______________________    ___________________       </w:t>
      </w:r>
    </w:p>
    <w:p w14:paraId="6D926FC8" w14:textId="77777777" w:rsidR="00A07900" w:rsidRDefault="00A07900" w:rsidP="00A07900">
      <w:pPr>
        <w:suppressAutoHyphens/>
        <w:spacing w:after="120" w:line="240" w:lineRule="auto"/>
        <w:rPr>
          <w:rFonts w:ascii="Verdana" w:eastAsia="Times New Roman" w:hAnsi="Verdana" w:cs="Arial"/>
          <w:b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_____________________   ______________________    Il </w:t>
      </w:r>
      <w:r w:rsidRPr="003F334F"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Dirigente Scolastico   </w:t>
      </w:r>
    </w:p>
    <w:p w14:paraId="25D74484" w14:textId="77777777" w:rsidR="00A07900" w:rsidRDefault="00A07900" w:rsidP="00A07900">
      <w:pPr>
        <w:suppressAutoHyphens/>
        <w:spacing w:after="120" w:line="240" w:lineRule="auto"/>
        <w:jc w:val="right"/>
        <w:rPr>
          <w:rFonts w:ascii="Verdana" w:eastAsia="Times New Roman" w:hAnsi="Verdana" w:cs="Arial"/>
          <w:b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______________________ </w:t>
      </w:r>
      <w:r w:rsidRPr="003F334F"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    </w:t>
      </w: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  </w:t>
      </w:r>
    </w:p>
    <w:p w14:paraId="4E6C5558" w14:textId="77777777" w:rsidR="00A57501" w:rsidRPr="00A07900" w:rsidRDefault="00A07900" w:rsidP="00BF5994">
      <w:pPr>
        <w:suppressAutoHyphens/>
        <w:autoSpaceDE w:val="0"/>
        <w:jc w:val="both"/>
        <w:rPr>
          <w:rFonts w:ascii="Verdana" w:eastAsia="Times New Roman" w:hAnsi="Verdana" w:cs="Arial"/>
          <w:b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lastRenderedPageBreak/>
        <w:t>Genitor</w:t>
      </w:r>
      <w:r w:rsidR="0034374B"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>i   __</w:t>
      </w: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>____________________ (</w:t>
      </w:r>
      <w:r w:rsidR="0034374B"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>MADRE) _</w:t>
      </w: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>_______</w:t>
      </w:r>
      <w:r w:rsidR="0034374B"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>___</w:t>
      </w: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>__________ (PADRE)</w:t>
      </w:r>
    </w:p>
    <w:p w14:paraId="2D12DF32" w14:textId="77777777" w:rsidR="00F115CB" w:rsidRPr="007447A5" w:rsidRDefault="00A57501" w:rsidP="00F115CB">
      <w:pPr>
        <w:suppressAutoHyphens/>
        <w:autoSpaceDE w:val="0"/>
        <w:jc w:val="both"/>
        <w:rPr>
          <w:rFonts w:ascii="Verdana" w:eastAsia="Times New Roman" w:hAnsi="Verdana" w:cs="Arial"/>
          <w:iCs/>
          <w:sz w:val="24"/>
          <w:szCs w:val="20"/>
          <w:u w:val="single"/>
          <w:lang w:eastAsia="ar-S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447A5"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  <w:t xml:space="preserve">14. </w:t>
      </w:r>
      <w:r w:rsidR="00F115CB" w:rsidRPr="007447A5">
        <w:rPr>
          <w:rFonts w:ascii="Verdana" w:eastAsia="Times New Roman" w:hAnsi="Verdana" w:cs="Arial"/>
          <w:b/>
          <w:sz w:val="24"/>
          <w:szCs w:val="20"/>
          <w:u w:val="single"/>
          <w:lang w:eastAsia="ar-SA"/>
        </w:rPr>
        <w:t>NOTE per CONSULTAZIONE</w:t>
      </w:r>
    </w:p>
    <w:p w14:paraId="48094CEB" w14:textId="77777777" w:rsidR="00F115CB" w:rsidRDefault="00F115CB" w:rsidP="00AB62EE">
      <w:pPr>
        <w:suppressAutoHyphens/>
        <w:adjustRightInd w:val="0"/>
        <w:jc w:val="both"/>
        <w:rPr>
          <w:rFonts w:ascii="Verdana" w:eastAsia="Times New Roman" w:hAnsi="Verdana" w:cs="Arial"/>
          <w:b/>
          <w:color w:val="0070C0"/>
          <w:sz w:val="24"/>
          <w:szCs w:val="20"/>
          <w:u w:val="single"/>
          <w:lang w:eastAsia="ar-SA"/>
        </w:rPr>
      </w:pPr>
    </w:p>
    <w:p w14:paraId="27D89F5A" w14:textId="77777777" w:rsidR="00BF5994" w:rsidRDefault="00BF5994" w:rsidP="00AB62EE">
      <w:pPr>
        <w:suppressAutoHyphens/>
        <w:adjustRightInd w:val="0"/>
        <w:jc w:val="both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u w:val="single"/>
          <w:lang w:eastAsia="ar-SA"/>
        </w:rPr>
        <w:t xml:space="preserve">Regolamento </w:t>
      </w:r>
      <w:r w:rsidR="0034374B">
        <w:rPr>
          <w:rFonts w:ascii="Verdana" w:eastAsia="Times New Roman" w:hAnsi="Verdana" w:cs="Arial"/>
          <w:b/>
          <w:sz w:val="20"/>
          <w:szCs w:val="20"/>
          <w:u w:val="single"/>
          <w:lang w:eastAsia="ar-SA"/>
        </w:rPr>
        <w:t>Valutazione</w:t>
      </w:r>
      <w:r w:rsidR="0034374B">
        <w:rPr>
          <w:rFonts w:ascii="Verdana" w:eastAsia="Times New Roman" w:hAnsi="Verdana" w:cs="Arial"/>
          <w:bCs/>
          <w:sz w:val="20"/>
          <w:szCs w:val="20"/>
          <w:lang w:eastAsia="ar-SA"/>
        </w:rPr>
        <w:t xml:space="preserve"> </w:t>
      </w:r>
      <w:proofErr w:type="spellStart"/>
      <w:r w:rsidR="0034374B">
        <w:rPr>
          <w:rFonts w:ascii="Verdana" w:eastAsia="Times New Roman" w:hAnsi="Verdana" w:cs="Arial"/>
          <w:bCs/>
          <w:sz w:val="20"/>
          <w:szCs w:val="20"/>
          <w:lang w:eastAsia="ar-SA"/>
        </w:rPr>
        <w:t>CdM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ar-SA"/>
        </w:rPr>
        <w:t xml:space="preserve"> del 13 marzo 2009 - Schema di regolamento concernente “Coordinamento delle norme vigenti per la valutazione degli alunni e ulteriori modalità applicative in materia, ai sensi degli articoli 2 e 3 del D.L. n°137 del 1/09/2008, convertito con modificazioni dalla L. n° 169 del 30/10/2008” art. 10</w:t>
      </w:r>
    </w:p>
    <w:p w14:paraId="3C65FA37" w14:textId="77777777" w:rsidR="00BF5994" w:rsidRDefault="00BF5994" w:rsidP="00AB62EE">
      <w:pPr>
        <w:suppressAutoHyphens/>
        <w:adjustRightInd w:val="0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>Art. 10 Valutazione degli alunni con difficoltà specifica di apprendimento (DSA)</w:t>
      </w:r>
    </w:p>
    <w:p w14:paraId="2F3CE480" w14:textId="77777777" w:rsidR="00BF5994" w:rsidRDefault="00BF5994" w:rsidP="00AB62EE">
      <w:pPr>
        <w:suppressAutoHyphens/>
        <w:adjustRightInd w:val="0"/>
        <w:jc w:val="both"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1. Per gli alunni con difficoltà specifiche di apprendimento (DSA) adeguatamente certificate, la valutazione e la verifica degli apprendimenti, comprese quelle effettuate in sede di esame conclusivo dei cicli, devono tenere conto delle specifiche situazioni soggettive di tali alunni; a tali fini, nello svolgimento dell’attività didattica e delle prove d’esame, sono adottati gli strumenti compensativi e dispensativi ritenuti più idonei.</w:t>
      </w:r>
    </w:p>
    <w:p w14:paraId="4E16D824" w14:textId="77777777" w:rsidR="00BF5994" w:rsidRDefault="00BF5994" w:rsidP="00AB62EE">
      <w:pPr>
        <w:suppressAutoHyphens/>
        <w:adjustRightInd w:val="0"/>
        <w:jc w:val="both"/>
        <w:rPr>
          <w:rFonts w:ascii="Verdana" w:eastAsia="Times New Roman" w:hAnsi="Verdana" w:cs="Arial"/>
          <w:b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2. Nel diploma finale rilasciato al termine degli esami non viene fatta menzione delle modalità di svolgimento e della differenziazione delle prove.</w:t>
      </w:r>
    </w:p>
    <w:sectPr w:rsidR="00BF5994" w:rsidSect="009B61DB">
      <w:headerReference w:type="default" r:id="rId8"/>
      <w:pgSz w:w="11906" w:h="16838" w:code="9"/>
      <w:pgMar w:top="1248" w:right="1416" w:bottom="1985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8E4D" w14:textId="77777777" w:rsidR="00522A54" w:rsidRDefault="00522A54" w:rsidP="006F5125">
      <w:pPr>
        <w:spacing w:after="0" w:line="240" w:lineRule="auto"/>
      </w:pPr>
      <w:r>
        <w:separator/>
      </w:r>
    </w:p>
  </w:endnote>
  <w:endnote w:type="continuationSeparator" w:id="0">
    <w:p w14:paraId="3FCA6E0A" w14:textId="77777777" w:rsidR="00522A54" w:rsidRDefault="00522A54" w:rsidP="006F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B4B9" w14:textId="77777777" w:rsidR="00522A54" w:rsidRDefault="00522A54" w:rsidP="006F5125">
      <w:pPr>
        <w:spacing w:after="0" w:line="240" w:lineRule="auto"/>
      </w:pPr>
      <w:r>
        <w:separator/>
      </w:r>
    </w:p>
  </w:footnote>
  <w:footnote w:type="continuationSeparator" w:id="0">
    <w:p w14:paraId="3CFF00CF" w14:textId="77777777" w:rsidR="00522A54" w:rsidRDefault="00522A54" w:rsidP="006F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5E2C" w14:textId="25FD53A6" w:rsidR="00AB62EE" w:rsidRPr="007447A5" w:rsidRDefault="008E7C40" w:rsidP="007447A5">
    <w:pPr>
      <w:pStyle w:val="Intestazione"/>
    </w:pPr>
    <w:r w:rsidRPr="00BA57A2">
      <w:rPr>
        <w:rFonts w:ascii="Comic Sans MS"/>
        <w:b/>
        <w:noProof/>
        <w:lang w:val="el-GR" w:eastAsia="el-GR"/>
      </w:rPr>
      <w:drawing>
        <wp:inline distT="0" distB="0" distL="0" distR="0" wp14:anchorId="6B259FCE" wp14:editId="37E71F61">
          <wp:extent cx="5941060" cy="1273175"/>
          <wp:effectExtent l="0" t="0" r="2540" b="3175"/>
          <wp:docPr id="12478660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67C"/>
      </v:shape>
    </w:pict>
  </w:numPicBullet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</w:abstractNum>
  <w:abstractNum w:abstractNumId="5" w15:restartNumberingAfterBreak="0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051C5"/>
    <w:multiLevelType w:val="hybridMultilevel"/>
    <w:tmpl w:val="55202ED4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055E8"/>
    <w:multiLevelType w:val="hybridMultilevel"/>
    <w:tmpl w:val="F510EC3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90AB5"/>
    <w:multiLevelType w:val="hybridMultilevel"/>
    <w:tmpl w:val="1048F93A"/>
    <w:lvl w:ilvl="0" w:tplc="96F4BC30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4D7AC3"/>
    <w:multiLevelType w:val="hybridMultilevel"/>
    <w:tmpl w:val="D1DA1450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C4340A"/>
    <w:multiLevelType w:val="hybridMultilevel"/>
    <w:tmpl w:val="4F0872C2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1F72A7"/>
    <w:multiLevelType w:val="hybridMultilevel"/>
    <w:tmpl w:val="7466EF30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F14A1"/>
    <w:multiLevelType w:val="hybridMultilevel"/>
    <w:tmpl w:val="337C9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41C2D"/>
    <w:multiLevelType w:val="hybridMultilevel"/>
    <w:tmpl w:val="32FA24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AA2511"/>
    <w:multiLevelType w:val="hybridMultilevel"/>
    <w:tmpl w:val="60DC2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22D25"/>
    <w:multiLevelType w:val="hybridMultilevel"/>
    <w:tmpl w:val="4EB4A6A0"/>
    <w:lvl w:ilvl="0" w:tplc="2CD0A2F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A9591C"/>
    <w:multiLevelType w:val="hybridMultilevel"/>
    <w:tmpl w:val="83D4BC54"/>
    <w:lvl w:ilvl="0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E06F9B"/>
    <w:multiLevelType w:val="multilevel"/>
    <w:tmpl w:val="A04054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61FD6279"/>
    <w:multiLevelType w:val="hybridMultilevel"/>
    <w:tmpl w:val="C28AC302"/>
    <w:lvl w:ilvl="0" w:tplc="3EFEF612">
      <w:start w:val="14"/>
      <w:numFmt w:val="decimal"/>
      <w:lvlText w:val="%1."/>
      <w:lvlJc w:val="left"/>
      <w:pPr>
        <w:tabs>
          <w:tab w:val="num" w:pos="547"/>
        </w:tabs>
        <w:ind w:left="547" w:hanging="405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63131D28"/>
    <w:multiLevelType w:val="hybridMultilevel"/>
    <w:tmpl w:val="804ED30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E73CF"/>
    <w:multiLevelType w:val="hybridMultilevel"/>
    <w:tmpl w:val="408A57EA"/>
    <w:lvl w:ilvl="0" w:tplc="2CD0A2F2">
      <w:start w:val="1"/>
      <w:numFmt w:val="bullet"/>
      <w:lvlText w:val="o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0F660DC"/>
    <w:multiLevelType w:val="hybridMultilevel"/>
    <w:tmpl w:val="B344B81C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C05F81"/>
    <w:multiLevelType w:val="hybridMultilevel"/>
    <w:tmpl w:val="62A00BD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885460">
    <w:abstractNumId w:val="25"/>
  </w:num>
  <w:num w:numId="2" w16cid:durableId="15090542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9479788">
    <w:abstractNumId w:val="2"/>
    <w:lvlOverride w:ilvl="0">
      <w:startOverride w:val="1"/>
    </w:lvlOverride>
  </w:num>
  <w:num w:numId="4" w16cid:durableId="1271160959">
    <w:abstractNumId w:val="4"/>
    <w:lvlOverride w:ilvl="0">
      <w:startOverride w:val="1"/>
    </w:lvlOverride>
  </w:num>
  <w:num w:numId="5" w16cid:durableId="20205445">
    <w:abstractNumId w:val="1"/>
  </w:num>
  <w:num w:numId="6" w16cid:durableId="678040523">
    <w:abstractNumId w:val="3"/>
  </w:num>
  <w:num w:numId="7" w16cid:durableId="6508387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5172496">
    <w:abstractNumId w:val="22"/>
  </w:num>
  <w:num w:numId="9" w16cid:durableId="924799215">
    <w:abstractNumId w:val="17"/>
  </w:num>
  <w:num w:numId="10" w16cid:durableId="469640019">
    <w:abstractNumId w:val="7"/>
  </w:num>
  <w:num w:numId="11" w16cid:durableId="1159615458">
    <w:abstractNumId w:val="0"/>
  </w:num>
  <w:num w:numId="12" w16cid:durableId="1299723571">
    <w:abstractNumId w:val="10"/>
  </w:num>
  <w:num w:numId="13" w16cid:durableId="3480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7933868">
    <w:abstractNumId w:val="24"/>
  </w:num>
  <w:num w:numId="15" w16cid:durableId="11876712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3070017">
    <w:abstractNumId w:val="15"/>
  </w:num>
  <w:num w:numId="17" w16cid:durableId="545341180">
    <w:abstractNumId w:val="11"/>
  </w:num>
  <w:num w:numId="18" w16cid:durableId="1279533953">
    <w:abstractNumId w:val="18"/>
  </w:num>
  <w:num w:numId="19" w16cid:durableId="134547216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1764441">
    <w:abstractNumId w:val="19"/>
  </w:num>
  <w:num w:numId="21" w16cid:durableId="938879044">
    <w:abstractNumId w:val="17"/>
  </w:num>
  <w:num w:numId="22" w16cid:durableId="133375365">
    <w:abstractNumId w:val="7"/>
  </w:num>
  <w:num w:numId="23" w16cid:durableId="1435398778">
    <w:abstractNumId w:val="0"/>
  </w:num>
  <w:num w:numId="24" w16cid:durableId="899024289">
    <w:abstractNumId w:val="10"/>
  </w:num>
  <w:num w:numId="25" w16cid:durableId="197282085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2027562">
    <w:abstractNumId w:val="5"/>
  </w:num>
  <w:num w:numId="27" w16cid:durableId="1227642782">
    <w:abstractNumId w:val="13"/>
  </w:num>
  <w:num w:numId="28" w16cid:durableId="501508821">
    <w:abstractNumId w:val="23"/>
  </w:num>
  <w:num w:numId="29" w16cid:durableId="769475401">
    <w:abstractNumId w:val="16"/>
  </w:num>
  <w:num w:numId="30" w16cid:durableId="1562253872">
    <w:abstractNumId w:val="6"/>
  </w:num>
  <w:num w:numId="31" w16cid:durableId="6034581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25"/>
    <w:rsid w:val="00025726"/>
    <w:rsid w:val="00061BEB"/>
    <w:rsid w:val="00094A43"/>
    <w:rsid w:val="000B4253"/>
    <w:rsid w:val="000C3EB5"/>
    <w:rsid w:val="000E18F7"/>
    <w:rsid w:val="00104F05"/>
    <w:rsid w:val="00106162"/>
    <w:rsid w:val="00107611"/>
    <w:rsid w:val="001167BE"/>
    <w:rsid w:val="00121A8C"/>
    <w:rsid w:val="001222BA"/>
    <w:rsid w:val="001336B4"/>
    <w:rsid w:val="00147EC3"/>
    <w:rsid w:val="00150D7F"/>
    <w:rsid w:val="00153729"/>
    <w:rsid w:val="001B3129"/>
    <w:rsid w:val="001B467C"/>
    <w:rsid w:val="001E3517"/>
    <w:rsid w:val="001E6C29"/>
    <w:rsid w:val="00202C41"/>
    <w:rsid w:val="00205F94"/>
    <w:rsid w:val="00226DB7"/>
    <w:rsid w:val="00227A57"/>
    <w:rsid w:val="00247FCB"/>
    <w:rsid w:val="00286F7C"/>
    <w:rsid w:val="002D20C1"/>
    <w:rsid w:val="002E3816"/>
    <w:rsid w:val="002F0E80"/>
    <w:rsid w:val="002F28EF"/>
    <w:rsid w:val="002F4A3D"/>
    <w:rsid w:val="003060F9"/>
    <w:rsid w:val="00310825"/>
    <w:rsid w:val="00321137"/>
    <w:rsid w:val="0032301B"/>
    <w:rsid w:val="0034374B"/>
    <w:rsid w:val="00350772"/>
    <w:rsid w:val="003557E7"/>
    <w:rsid w:val="0037696D"/>
    <w:rsid w:val="003953DB"/>
    <w:rsid w:val="003B7283"/>
    <w:rsid w:val="003C42C9"/>
    <w:rsid w:val="003E11A1"/>
    <w:rsid w:val="003E5E78"/>
    <w:rsid w:val="003F334F"/>
    <w:rsid w:val="00417D1A"/>
    <w:rsid w:val="00433F4B"/>
    <w:rsid w:val="00474784"/>
    <w:rsid w:val="0047516D"/>
    <w:rsid w:val="00484DA0"/>
    <w:rsid w:val="00490238"/>
    <w:rsid w:val="004A0ED4"/>
    <w:rsid w:val="004B441E"/>
    <w:rsid w:val="004B5A7A"/>
    <w:rsid w:val="004C0B26"/>
    <w:rsid w:val="004F3E74"/>
    <w:rsid w:val="00512BFC"/>
    <w:rsid w:val="00522A54"/>
    <w:rsid w:val="00522E9E"/>
    <w:rsid w:val="0053026E"/>
    <w:rsid w:val="00542F8A"/>
    <w:rsid w:val="00554651"/>
    <w:rsid w:val="005941FD"/>
    <w:rsid w:val="005976C1"/>
    <w:rsid w:val="0059772F"/>
    <w:rsid w:val="005A508E"/>
    <w:rsid w:val="005B5990"/>
    <w:rsid w:val="006044D6"/>
    <w:rsid w:val="00616388"/>
    <w:rsid w:val="00625A30"/>
    <w:rsid w:val="00631AFE"/>
    <w:rsid w:val="00640A5C"/>
    <w:rsid w:val="00696D99"/>
    <w:rsid w:val="006A3AFD"/>
    <w:rsid w:val="006A628A"/>
    <w:rsid w:val="006A6330"/>
    <w:rsid w:val="006B4295"/>
    <w:rsid w:val="006B4AE7"/>
    <w:rsid w:val="006B7181"/>
    <w:rsid w:val="006C57DF"/>
    <w:rsid w:val="006F5125"/>
    <w:rsid w:val="00700860"/>
    <w:rsid w:val="00717A74"/>
    <w:rsid w:val="007327FA"/>
    <w:rsid w:val="00742211"/>
    <w:rsid w:val="007447A5"/>
    <w:rsid w:val="00745514"/>
    <w:rsid w:val="007541B6"/>
    <w:rsid w:val="0075425C"/>
    <w:rsid w:val="00760A49"/>
    <w:rsid w:val="00791464"/>
    <w:rsid w:val="007E3E71"/>
    <w:rsid w:val="007E7E1B"/>
    <w:rsid w:val="00844732"/>
    <w:rsid w:val="008543DB"/>
    <w:rsid w:val="008907D0"/>
    <w:rsid w:val="008E4222"/>
    <w:rsid w:val="008E5419"/>
    <w:rsid w:val="008E71BF"/>
    <w:rsid w:val="008E7C40"/>
    <w:rsid w:val="008F7886"/>
    <w:rsid w:val="0090350F"/>
    <w:rsid w:val="009041A3"/>
    <w:rsid w:val="009217D6"/>
    <w:rsid w:val="009238C6"/>
    <w:rsid w:val="00926228"/>
    <w:rsid w:val="0094608B"/>
    <w:rsid w:val="00980572"/>
    <w:rsid w:val="00980B7E"/>
    <w:rsid w:val="00995103"/>
    <w:rsid w:val="009A4DD2"/>
    <w:rsid w:val="009A5903"/>
    <w:rsid w:val="009B61DB"/>
    <w:rsid w:val="009D2C73"/>
    <w:rsid w:val="009E3C82"/>
    <w:rsid w:val="00A01572"/>
    <w:rsid w:val="00A07900"/>
    <w:rsid w:val="00A57501"/>
    <w:rsid w:val="00A62F76"/>
    <w:rsid w:val="00A73ACC"/>
    <w:rsid w:val="00A82590"/>
    <w:rsid w:val="00A85947"/>
    <w:rsid w:val="00AA2B3A"/>
    <w:rsid w:val="00AA6AD8"/>
    <w:rsid w:val="00AB62EE"/>
    <w:rsid w:val="00AC4A25"/>
    <w:rsid w:val="00AF6F52"/>
    <w:rsid w:val="00B31ABB"/>
    <w:rsid w:val="00B62218"/>
    <w:rsid w:val="00B73891"/>
    <w:rsid w:val="00B7588F"/>
    <w:rsid w:val="00B7666D"/>
    <w:rsid w:val="00B81506"/>
    <w:rsid w:val="00BA68A7"/>
    <w:rsid w:val="00BB2013"/>
    <w:rsid w:val="00BE0CD7"/>
    <w:rsid w:val="00BF5994"/>
    <w:rsid w:val="00C32B2C"/>
    <w:rsid w:val="00C66815"/>
    <w:rsid w:val="00C978EE"/>
    <w:rsid w:val="00CC2485"/>
    <w:rsid w:val="00CC350A"/>
    <w:rsid w:val="00D01567"/>
    <w:rsid w:val="00D059B0"/>
    <w:rsid w:val="00D05BA5"/>
    <w:rsid w:val="00D21352"/>
    <w:rsid w:val="00D31648"/>
    <w:rsid w:val="00D44334"/>
    <w:rsid w:val="00D73A69"/>
    <w:rsid w:val="00D84669"/>
    <w:rsid w:val="00D91265"/>
    <w:rsid w:val="00DC49DA"/>
    <w:rsid w:val="00DD5354"/>
    <w:rsid w:val="00DF3A5B"/>
    <w:rsid w:val="00E158FE"/>
    <w:rsid w:val="00E37665"/>
    <w:rsid w:val="00E37F78"/>
    <w:rsid w:val="00E45720"/>
    <w:rsid w:val="00E50F62"/>
    <w:rsid w:val="00E5413D"/>
    <w:rsid w:val="00E74B73"/>
    <w:rsid w:val="00E83BE8"/>
    <w:rsid w:val="00E852DE"/>
    <w:rsid w:val="00E9597A"/>
    <w:rsid w:val="00EA0486"/>
    <w:rsid w:val="00EB57FC"/>
    <w:rsid w:val="00ED5648"/>
    <w:rsid w:val="00F115CB"/>
    <w:rsid w:val="00F22533"/>
    <w:rsid w:val="00F55A82"/>
    <w:rsid w:val="00F57C3F"/>
    <w:rsid w:val="00F93FBD"/>
    <w:rsid w:val="00FD1B80"/>
    <w:rsid w:val="00FE1C2C"/>
    <w:rsid w:val="00FE41C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E8F3F"/>
  <w15:chartTrackingRefBased/>
  <w15:docId w15:val="{C55CAA67-67F1-40A4-B550-8E8BACD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DA0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qFormat/>
    <w:rsid w:val="006044D6"/>
    <w:pPr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kern w:val="28"/>
      <w:sz w:val="24"/>
      <w:szCs w:val="24"/>
      <w:lang w:val="x-none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907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07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07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125"/>
  </w:style>
  <w:style w:type="paragraph" w:styleId="Pidipagina">
    <w:name w:val="footer"/>
    <w:basedOn w:val="Normale"/>
    <w:link w:val="Pidipagina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1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86F7C"/>
    <w:rPr>
      <w:color w:val="0000FF"/>
      <w:u w:val="single"/>
    </w:rPr>
  </w:style>
  <w:style w:type="character" w:customStyle="1" w:styleId="Titolo3Carattere">
    <w:name w:val="Titolo 3 Carattere"/>
    <w:link w:val="Titolo3"/>
    <w:rsid w:val="006044D6"/>
    <w:rPr>
      <w:rFonts w:ascii="Times New Roman" w:hAnsi="Times New Roman"/>
      <w:b/>
      <w:bCs/>
      <w:color w:val="000000"/>
      <w:kern w:val="28"/>
      <w:sz w:val="24"/>
      <w:szCs w:val="24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44D6"/>
    <w:pPr>
      <w:spacing w:after="0" w:line="240" w:lineRule="auto"/>
    </w:pPr>
    <w:rPr>
      <w:rFonts w:ascii="Times New Roman" w:hAnsi="Times New Roman"/>
      <w:color w:val="000000"/>
      <w:kern w:val="28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044D6"/>
    <w:rPr>
      <w:rFonts w:ascii="Times New Roman" w:hAnsi="Times New Roman"/>
      <w:color w:val="000000"/>
      <w:kern w:val="28"/>
    </w:rPr>
  </w:style>
  <w:style w:type="character" w:styleId="Rimandonotaapidipagina">
    <w:name w:val="footnote reference"/>
    <w:uiPriority w:val="99"/>
    <w:semiHidden/>
    <w:unhideWhenUsed/>
    <w:rsid w:val="006044D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D059B0"/>
    <w:pPr>
      <w:spacing w:after="18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D059B0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907D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07D0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07D0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A57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B25D-C35F-4773-A897-B3F29DAB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Links>
    <vt:vector size="12" baseType="variant">
      <vt:variant>
        <vt:i4>327702</vt:i4>
      </vt:variant>
      <vt:variant>
        <vt:i4>3</vt:i4>
      </vt:variant>
      <vt:variant>
        <vt:i4>0</vt:i4>
      </vt:variant>
      <vt:variant>
        <vt:i4>5</vt:i4>
      </vt:variant>
      <vt:variant>
        <vt:lpwstr>http://www.icroccalumera.it/</vt:lpwstr>
      </vt:variant>
      <vt:variant>
        <vt:lpwstr/>
      </vt:variant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mailto:meic850005@istruzione.it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Utente</cp:lastModifiedBy>
  <cp:revision>2</cp:revision>
  <cp:lastPrinted>2013-11-15T10:33:00Z</cp:lastPrinted>
  <dcterms:created xsi:type="dcterms:W3CDTF">2023-10-04T19:39:00Z</dcterms:created>
  <dcterms:modified xsi:type="dcterms:W3CDTF">2023-10-04T19:39:00Z</dcterms:modified>
</cp:coreProperties>
</file>